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4F677" w14:textId="100E65B0" w:rsidR="00E352E6" w:rsidRPr="00B60E18" w:rsidRDefault="00E352E6" w:rsidP="00B60E18">
      <w:pPr>
        <w:pStyle w:val="ListParagraph"/>
        <w:numPr>
          <w:ilvl w:val="0"/>
          <w:numId w:val="10"/>
        </w:numPr>
        <w:spacing w:before="100" w:beforeAutospacing="1" w:after="100" w:afterAutospacing="1" w:line="240" w:lineRule="auto"/>
        <w:jc w:val="both"/>
        <w:rPr>
          <w:rFonts w:ascii="Calibri" w:eastAsia="Times New Roman" w:hAnsi="Calibri" w:cs="Calibri"/>
          <w:color w:val="000000"/>
          <w:kern w:val="0"/>
          <w:sz w:val="24"/>
          <w:szCs w:val="24"/>
          <w:lang w:eastAsia="en-GB"/>
          <w14:ligatures w14:val="none"/>
        </w:rPr>
      </w:pPr>
      <w:r w:rsidRPr="00B60E18">
        <w:rPr>
          <w:rFonts w:ascii="Calibri" w:eastAsia="Times New Roman" w:hAnsi="Calibri" w:cs="Calibri"/>
          <w:color w:val="000000"/>
          <w:kern w:val="0"/>
          <w:sz w:val="24"/>
          <w:szCs w:val="24"/>
          <w:lang w:eastAsia="en-GB"/>
          <w14:ligatures w14:val="none"/>
        </w:rPr>
        <w:t>Registration Process in the BTFN System.</w:t>
      </w:r>
    </w:p>
    <w:p w14:paraId="28C0A76A" w14:textId="395D30A3" w:rsidR="00E352E6" w:rsidRDefault="00E352E6" w:rsidP="00E352E6">
      <w:pPr>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746DC8">
        <w:rPr>
          <w:rFonts w:ascii="Calibri" w:eastAsia="Times New Roman" w:hAnsi="Calibri" w:cs="Calibri"/>
          <w:b/>
          <w:bCs/>
          <w:color w:val="000000"/>
          <w:kern w:val="0"/>
          <w:sz w:val="24"/>
          <w:szCs w:val="24"/>
          <w:lang w:eastAsia="en-GB"/>
          <w14:ligatures w14:val="none"/>
        </w:rPr>
        <w:t>Step 1</w:t>
      </w:r>
      <w:r>
        <w:rPr>
          <w:rFonts w:ascii="Calibri" w:eastAsia="Times New Roman" w:hAnsi="Calibri" w:cs="Calibri"/>
          <w:color w:val="000000"/>
          <w:kern w:val="0"/>
          <w:sz w:val="24"/>
          <w:szCs w:val="24"/>
          <w:lang w:eastAsia="en-GB"/>
          <w14:ligatures w14:val="none"/>
        </w:rPr>
        <w:t>. Click on REGISTRATION Menu and chose either trader (Business Entity &amp; Individual) or Clearing &amp; Forwarding Agent (CFA)</w:t>
      </w:r>
    </w:p>
    <w:p w14:paraId="1B7A0A47" w14:textId="15AA0EAF" w:rsidR="00E352E6" w:rsidRDefault="00E352E6" w:rsidP="00E352E6">
      <w:pPr>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746DC8">
        <w:rPr>
          <w:rFonts w:ascii="Calibri" w:eastAsia="Times New Roman" w:hAnsi="Calibri" w:cs="Calibri"/>
          <w:b/>
          <w:bCs/>
          <w:color w:val="000000"/>
          <w:kern w:val="0"/>
          <w:sz w:val="24"/>
          <w:szCs w:val="24"/>
          <w:lang w:eastAsia="en-GB"/>
          <w14:ligatures w14:val="none"/>
        </w:rPr>
        <w:t>Step 2</w:t>
      </w:r>
      <w:r>
        <w:rPr>
          <w:rFonts w:ascii="Calibri" w:eastAsia="Times New Roman" w:hAnsi="Calibri" w:cs="Calibri"/>
          <w:color w:val="000000"/>
          <w:kern w:val="0"/>
          <w:sz w:val="24"/>
          <w:szCs w:val="24"/>
          <w:lang w:eastAsia="en-GB"/>
          <w14:ligatures w14:val="none"/>
        </w:rPr>
        <w:t xml:space="preserve">. Provide TPN </w:t>
      </w:r>
      <w:r w:rsidR="00A526F7">
        <w:rPr>
          <w:rFonts w:ascii="Calibri" w:eastAsia="Times New Roman" w:hAnsi="Calibri" w:cs="Calibri"/>
          <w:color w:val="000000"/>
          <w:kern w:val="0"/>
          <w:sz w:val="24"/>
          <w:szCs w:val="24"/>
          <w:lang w:eastAsia="en-GB"/>
          <w14:ligatures w14:val="none"/>
        </w:rPr>
        <w:t>Number (BIT, CIT</w:t>
      </w:r>
      <w:r>
        <w:rPr>
          <w:rFonts w:ascii="Calibri" w:eastAsia="Times New Roman" w:hAnsi="Calibri" w:cs="Calibri"/>
          <w:color w:val="000000"/>
          <w:kern w:val="0"/>
          <w:sz w:val="24"/>
          <w:szCs w:val="24"/>
          <w:lang w:eastAsia="en-GB"/>
          <w14:ligatures w14:val="none"/>
        </w:rPr>
        <w:t xml:space="preserve"> &amp; PIT)</w:t>
      </w:r>
    </w:p>
    <w:p w14:paraId="6C316985" w14:textId="77777777" w:rsidR="00E352E6" w:rsidRDefault="00E352E6" w:rsidP="00746DC8">
      <w:pPr>
        <w:spacing w:after="0" w:line="240" w:lineRule="auto"/>
        <w:rPr>
          <w:rFonts w:ascii="Calibri" w:eastAsia="Times New Roman" w:hAnsi="Calibri" w:cs="Calibri"/>
          <w:color w:val="000000"/>
          <w:kern w:val="0"/>
          <w:sz w:val="24"/>
          <w:szCs w:val="24"/>
          <w:lang w:eastAsia="en-GB"/>
          <w14:ligatures w14:val="none"/>
        </w:rPr>
      </w:pPr>
      <w:r w:rsidRPr="00E352E6">
        <w:rPr>
          <w:rFonts w:ascii="Calibri" w:eastAsia="Times New Roman" w:hAnsi="Calibri" w:cs="Calibri"/>
          <w:b/>
          <w:bCs/>
          <w:color w:val="000000"/>
          <w:kern w:val="0"/>
          <w:sz w:val="24"/>
          <w:szCs w:val="24"/>
          <w:lang w:eastAsia="en-GB"/>
          <w14:ligatures w14:val="none"/>
        </w:rPr>
        <w:t>Note:</w:t>
      </w:r>
      <w:r>
        <w:rPr>
          <w:rFonts w:ascii="Calibri" w:eastAsia="Times New Roman" w:hAnsi="Calibri" w:cs="Calibri"/>
          <w:color w:val="000000"/>
          <w:kern w:val="0"/>
          <w:sz w:val="24"/>
          <w:szCs w:val="24"/>
          <w:lang w:eastAsia="en-GB"/>
          <w14:ligatures w14:val="none"/>
        </w:rPr>
        <w:t xml:space="preserve"> </w:t>
      </w:r>
    </w:p>
    <w:p w14:paraId="32416B17" w14:textId="4F28C918" w:rsidR="00E352E6" w:rsidRDefault="00E352E6" w:rsidP="00746DC8">
      <w:pPr>
        <w:spacing w:after="0" w:line="240" w:lineRule="auto"/>
        <w:rPr>
          <w:rFonts w:ascii="Calibri" w:eastAsia="Times New Roman" w:hAnsi="Calibri" w:cs="Calibri"/>
          <w:i/>
          <w:iCs/>
          <w:color w:val="000000"/>
          <w:kern w:val="0"/>
          <w:sz w:val="24"/>
          <w:szCs w:val="24"/>
          <w:lang w:eastAsia="en-GB"/>
          <w14:ligatures w14:val="none"/>
        </w:rPr>
      </w:pPr>
      <w:r w:rsidRPr="00E352E6">
        <w:rPr>
          <w:rFonts w:ascii="Calibri" w:eastAsia="Times New Roman" w:hAnsi="Calibri" w:cs="Calibri"/>
          <w:i/>
          <w:iCs/>
          <w:color w:val="000000"/>
          <w:kern w:val="0"/>
          <w:sz w:val="24"/>
          <w:szCs w:val="24"/>
          <w:lang w:eastAsia="en-GB"/>
          <w14:ligatures w14:val="none"/>
        </w:rPr>
        <w:t xml:space="preserve">If your TPN doesn’t exist, kindly update your personal information in the RAMIS under </w:t>
      </w:r>
      <w:proofErr w:type="gramStart"/>
      <w:r w:rsidR="00A526F7" w:rsidRPr="00E352E6">
        <w:rPr>
          <w:rFonts w:ascii="Calibri" w:eastAsia="Times New Roman" w:hAnsi="Calibri" w:cs="Calibri"/>
          <w:i/>
          <w:iCs/>
          <w:color w:val="000000"/>
          <w:kern w:val="0"/>
          <w:sz w:val="24"/>
          <w:szCs w:val="24"/>
          <w:lang w:eastAsia="en-GB"/>
          <w14:ligatures w14:val="none"/>
        </w:rPr>
        <w:t>profile(</w:t>
      </w:r>
      <w:proofErr w:type="gramEnd"/>
      <w:r w:rsidR="00A526F7" w:rsidRPr="00E352E6">
        <w:rPr>
          <w:rFonts w:ascii="Calibri" w:eastAsia="Times New Roman" w:hAnsi="Calibri" w:cs="Calibri"/>
          <w:i/>
          <w:iCs/>
          <w:color w:val="000000"/>
          <w:kern w:val="0"/>
          <w:sz w:val="24"/>
          <w:szCs w:val="24"/>
          <w:lang w:eastAsia="en-GB"/>
          <w14:ligatures w14:val="none"/>
        </w:rPr>
        <w:t>drc.ramis.gov.bt</w:t>
      </w:r>
      <w:r w:rsidRPr="00E352E6">
        <w:rPr>
          <w:rFonts w:ascii="Calibri" w:eastAsia="Times New Roman" w:hAnsi="Calibri" w:cs="Calibri"/>
          <w:i/>
          <w:iCs/>
          <w:color w:val="000000"/>
          <w:kern w:val="0"/>
          <w:sz w:val="24"/>
          <w:szCs w:val="24"/>
          <w:lang w:eastAsia="en-GB"/>
          <w14:ligatures w14:val="none"/>
        </w:rPr>
        <w:t>) to push your details to BTFN.</w:t>
      </w:r>
      <w:r>
        <w:rPr>
          <w:rFonts w:ascii="Calibri" w:eastAsia="Times New Roman" w:hAnsi="Calibri" w:cs="Calibri"/>
          <w:i/>
          <w:iCs/>
          <w:color w:val="000000"/>
          <w:kern w:val="0"/>
          <w:sz w:val="24"/>
          <w:szCs w:val="24"/>
          <w:lang w:eastAsia="en-GB"/>
          <w14:ligatures w14:val="none"/>
        </w:rPr>
        <w:t xml:space="preserve">IF you need assistance, kindly contact </w:t>
      </w:r>
      <w:r w:rsidR="00A526F7">
        <w:rPr>
          <w:rFonts w:ascii="Calibri" w:eastAsia="Times New Roman" w:hAnsi="Calibri" w:cs="Calibri"/>
          <w:i/>
          <w:iCs/>
          <w:color w:val="000000"/>
          <w:kern w:val="0"/>
          <w:sz w:val="24"/>
          <w:szCs w:val="24"/>
          <w:lang w:eastAsia="en-GB"/>
          <w14:ligatures w14:val="none"/>
        </w:rPr>
        <w:t>DRC (</w:t>
      </w:r>
      <w:r w:rsidR="007A03D4">
        <w:rPr>
          <w:rFonts w:ascii="Calibri" w:eastAsia="Times New Roman" w:hAnsi="Calibri" w:cs="Calibri"/>
          <w:i/>
          <w:iCs/>
          <w:color w:val="000000"/>
          <w:kern w:val="0"/>
          <w:sz w:val="24"/>
          <w:szCs w:val="24"/>
          <w:lang w:eastAsia="en-GB"/>
          <w14:ligatures w14:val="none"/>
        </w:rPr>
        <w:t>Regions where you have registered your TPN)</w:t>
      </w:r>
      <w:r>
        <w:rPr>
          <w:rFonts w:ascii="Calibri" w:eastAsia="Times New Roman" w:hAnsi="Calibri" w:cs="Calibri"/>
          <w:i/>
          <w:iCs/>
          <w:color w:val="000000"/>
          <w:kern w:val="0"/>
          <w:sz w:val="24"/>
          <w:szCs w:val="24"/>
          <w:lang w:eastAsia="en-GB"/>
          <w14:ligatures w14:val="none"/>
        </w:rPr>
        <w:t>.</w:t>
      </w:r>
    </w:p>
    <w:p w14:paraId="16E23351" w14:textId="00275F71" w:rsidR="00E352E6" w:rsidRDefault="00E352E6" w:rsidP="00E352E6">
      <w:pPr>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746DC8">
        <w:rPr>
          <w:rFonts w:ascii="Calibri" w:eastAsia="Times New Roman" w:hAnsi="Calibri" w:cs="Calibri"/>
          <w:b/>
          <w:bCs/>
          <w:color w:val="000000"/>
          <w:kern w:val="0"/>
          <w:sz w:val="24"/>
          <w:szCs w:val="24"/>
          <w:lang w:eastAsia="en-GB"/>
          <w14:ligatures w14:val="none"/>
        </w:rPr>
        <w:t>Step 3</w:t>
      </w:r>
      <w:r w:rsidRPr="00E352E6">
        <w:rPr>
          <w:rFonts w:ascii="Calibri" w:eastAsia="Times New Roman" w:hAnsi="Calibri" w:cs="Calibri"/>
          <w:color w:val="000000"/>
          <w:kern w:val="0"/>
          <w:sz w:val="24"/>
          <w:szCs w:val="24"/>
          <w:lang w:eastAsia="en-GB"/>
          <w14:ligatures w14:val="none"/>
        </w:rPr>
        <w:t>.</w:t>
      </w:r>
      <w:r>
        <w:rPr>
          <w:rFonts w:ascii="Calibri" w:eastAsia="Times New Roman" w:hAnsi="Calibri" w:cs="Calibri"/>
          <w:color w:val="000000"/>
          <w:kern w:val="0"/>
          <w:sz w:val="24"/>
          <w:szCs w:val="24"/>
          <w:lang w:eastAsia="en-GB"/>
          <w14:ligatures w14:val="none"/>
        </w:rPr>
        <w:t xml:space="preserve"> Once you have updated your information in RAMIS, it has to be </w:t>
      </w:r>
      <w:r w:rsidR="00B16EAE">
        <w:rPr>
          <w:rFonts w:ascii="Calibri" w:eastAsia="Times New Roman" w:hAnsi="Calibri" w:cs="Calibri"/>
          <w:color w:val="000000"/>
          <w:kern w:val="0"/>
          <w:sz w:val="24"/>
          <w:szCs w:val="24"/>
          <w:lang w:eastAsia="en-GB"/>
          <w14:ligatures w14:val="none"/>
        </w:rPr>
        <w:t>approved</w:t>
      </w:r>
      <w:r>
        <w:rPr>
          <w:rFonts w:ascii="Calibri" w:eastAsia="Times New Roman" w:hAnsi="Calibri" w:cs="Calibri"/>
          <w:color w:val="000000"/>
          <w:kern w:val="0"/>
          <w:sz w:val="24"/>
          <w:szCs w:val="24"/>
          <w:lang w:eastAsia="en-GB"/>
          <w14:ligatures w14:val="none"/>
        </w:rPr>
        <w:t xml:space="preserve"> by RAMIS focal to push your details to the BTFN</w:t>
      </w:r>
      <w:r w:rsidR="00B16EAE">
        <w:rPr>
          <w:rFonts w:ascii="Calibri" w:eastAsia="Times New Roman" w:hAnsi="Calibri" w:cs="Calibri"/>
          <w:color w:val="000000"/>
          <w:kern w:val="0"/>
          <w:sz w:val="24"/>
          <w:szCs w:val="24"/>
          <w:lang w:eastAsia="en-GB"/>
          <w14:ligatures w14:val="none"/>
        </w:rPr>
        <w:t xml:space="preserve"> system</w:t>
      </w:r>
      <w:r>
        <w:rPr>
          <w:rFonts w:ascii="Calibri" w:eastAsia="Times New Roman" w:hAnsi="Calibri" w:cs="Calibri"/>
          <w:color w:val="000000"/>
          <w:kern w:val="0"/>
          <w:sz w:val="24"/>
          <w:szCs w:val="24"/>
          <w:lang w:eastAsia="en-GB"/>
          <w14:ligatures w14:val="none"/>
        </w:rPr>
        <w:t>.</w:t>
      </w:r>
    </w:p>
    <w:p w14:paraId="01851A37" w14:textId="7F9B3078" w:rsidR="00B16EAE" w:rsidRDefault="00B16EAE" w:rsidP="00E352E6">
      <w:pPr>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746DC8">
        <w:rPr>
          <w:rFonts w:ascii="Calibri" w:eastAsia="Times New Roman" w:hAnsi="Calibri" w:cs="Calibri"/>
          <w:b/>
          <w:bCs/>
          <w:color w:val="000000"/>
          <w:kern w:val="0"/>
          <w:sz w:val="24"/>
          <w:szCs w:val="24"/>
          <w:lang w:eastAsia="en-GB"/>
          <w14:ligatures w14:val="none"/>
        </w:rPr>
        <w:t>Step 4</w:t>
      </w:r>
      <w:r>
        <w:rPr>
          <w:rFonts w:ascii="Calibri" w:eastAsia="Times New Roman" w:hAnsi="Calibri" w:cs="Calibri"/>
          <w:color w:val="000000"/>
          <w:kern w:val="0"/>
          <w:sz w:val="24"/>
          <w:szCs w:val="24"/>
          <w:lang w:eastAsia="en-GB"/>
          <w14:ligatures w14:val="none"/>
        </w:rPr>
        <w:t>. Follow the step 1 &amp; 2 and subsequently fill up the details as required by the BTFN system to complete the registration process.</w:t>
      </w:r>
    </w:p>
    <w:p w14:paraId="7F9F6AAB" w14:textId="6F8CAA72" w:rsidR="00B16EAE" w:rsidRDefault="00B16EAE" w:rsidP="00E352E6">
      <w:pPr>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746DC8">
        <w:rPr>
          <w:rFonts w:ascii="Calibri" w:eastAsia="Times New Roman" w:hAnsi="Calibri" w:cs="Calibri"/>
          <w:b/>
          <w:bCs/>
          <w:color w:val="000000"/>
          <w:kern w:val="0"/>
          <w:sz w:val="24"/>
          <w:szCs w:val="24"/>
          <w:lang w:eastAsia="en-GB"/>
          <w14:ligatures w14:val="none"/>
        </w:rPr>
        <w:t>Step 5</w:t>
      </w:r>
      <w:r>
        <w:rPr>
          <w:rFonts w:ascii="Calibri" w:eastAsia="Times New Roman" w:hAnsi="Calibri" w:cs="Calibri"/>
          <w:color w:val="000000"/>
          <w:kern w:val="0"/>
          <w:sz w:val="24"/>
          <w:szCs w:val="24"/>
          <w:lang w:eastAsia="en-GB"/>
          <w14:ligatures w14:val="none"/>
        </w:rPr>
        <w:t>. Your registration has to be approved by system Admin. Upon approval, you will receive email notification with login credentials. Please check you SPAM folders as well.</w:t>
      </w:r>
    </w:p>
    <w:p w14:paraId="1BCE4A54" w14:textId="1B9BFCD5" w:rsidR="00B16EAE" w:rsidRDefault="00B16EAE" w:rsidP="00E352E6">
      <w:pPr>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746DC8">
        <w:rPr>
          <w:rFonts w:ascii="Calibri" w:eastAsia="Times New Roman" w:hAnsi="Calibri" w:cs="Calibri"/>
          <w:b/>
          <w:bCs/>
          <w:color w:val="000000"/>
          <w:kern w:val="0"/>
          <w:sz w:val="24"/>
          <w:szCs w:val="24"/>
          <w:lang w:eastAsia="en-GB"/>
          <w14:ligatures w14:val="none"/>
        </w:rPr>
        <w:t>Step 6</w:t>
      </w:r>
      <w:r>
        <w:rPr>
          <w:rFonts w:ascii="Calibri" w:eastAsia="Times New Roman" w:hAnsi="Calibri" w:cs="Calibri"/>
          <w:color w:val="000000"/>
          <w:kern w:val="0"/>
          <w:sz w:val="24"/>
          <w:szCs w:val="24"/>
          <w:lang w:eastAsia="en-GB"/>
          <w14:ligatures w14:val="none"/>
        </w:rPr>
        <w:t>. Click on login menu and provide credentials you received via email. The BTFN system will ask you to change the default password. Kinley follow the password policy as indicated by the system.</w:t>
      </w:r>
    </w:p>
    <w:p w14:paraId="3808F23B" w14:textId="07B31635" w:rsidR="004C593E" w:rsidRDefault="004C593E" w:rsidP="004C593E">
      <w:pPr>
        <w:spacing w:after="0" w:line="240" w:lineRule="auto"/>
        <w:ind w:left="720"/>
        <w:rPr>
          <w:rFonts w:ascii="Calibri" w:eastAsia="Times New Roman" w:hAnsi="Calibri" w:cs="Calibri"/>
          <w:i/>
          <w:iCs/>
          <w:color w:val="000000"/>
          <w:kern w:val="0"/>
          <w:sz w:val="24"/>
          <w:szCs w:val="24"/>
          <w:lang w:eastAsia="en-GB"/>
          <w14:ligatures w14:val="none"/>
        </w:rPr>
      </w:pPr>
    </w:p>
    <w:p w14:paraId="7C679B4F" w14:textId="11336D7A" w:rsidR="00161194" w:rsidRPr="00A63C2C" w:rsidRDefault="00161194" w:rsidP="00A63C2C">
      <w:pPr>
        <w:pStyle w:val="ListParagraph"/>
        <w:numPr>
          <w:ilvl w:val="0"/>
          <w:numId w:val="10"/>
        </w:numPr>
        <w:spacing w:after="0" w:line="240" w:lineRule="auto"/>
        <w:rPr>
          <w:rFonts w:ascii="Calibri" w:eastAsia="Times New Roman" w:hAnsi="Calibri" w:cs="Calibri"/>
          <w:color w:val="C45911" w:themeColor="accent2" w:themeShade="BF"/>
          <w:kern w:val="0"/>
          <w:sz w:val="24"/>
          <w:szCs w:val="24"/>
          <w:lang w:eastAsia="en-GB"/>
          <w14:ligatures w14:val="none"/>
        </w:rPr>
      </w:pPr>
      <w:r w:rsidRPr="00A63C2C">
        <w:rPr>
          <w:rFonts w:ascii="Calibri" w:eastAsia="Times New Roman" w:hAnsi="Calibri" w:cs="Calibri"/>
          <w:color w:val="000000"/>
          <w:kern w:val="0"/>
          <w:sz w:val="24"/>
          <w:szCs w:val="24"/>
          <w:lang w:eastAsia="en-GB"/>
          <w14:ligatures w14:val="none"/>
        </w:rPr>
        <w:t xml:space="preserve">Please </w:t>
      </w:r>
      <w:r w:rsidR="00B60E18" w:rsidRPr="00A63C2C">
        <w:rPr>
          <w:rFonts w:ascii="Calibri" w:eastAsia="Times New Roman" w:hAnsi="Calibri" w:cs="Calibri"/>
          <w:color w:val="000000"/>
          <w:kern w:val="0"/>
          <w:sz w:val="24"/>
          <w:szCs w:val="24"/>
          <w:lang w:eastAsia="en-GB"/>
          <w14:ligatures w14:val="none"/>
        </w:rPr>
        <w:t>refer</w:t>
      </w:r>
      <w:r w:rsidRPr="00A63C2C">
        <w:rPr>
          <w:rFonts w:ascii="Calibri" w:eastAsia="Times New Roman" w:hAnsi="Calibri" w:cs="Calibri"/>
          <w:color w:val="000000"/>
          <w:kern w:val="0"/>
          <w:sz w:val="24"/>
          <w:szCs w:val="24"/>
          <w:lang w:eastAsia="en-GB"/>
          <w14:ligatures w14:val="none"/>
        </w:rPr>
        <w:t xml:space="preserve"> the user </w:t>
      </w:r>
      <w:r w:rsidR="00A63C2C" w:rsidRPr="00A63C2C">
        <w:rPr>
          <w:rFonts w:ascii="Calibri" w:eastAsia="Times New Roman" w:hAnsi="Calibri" w:cs="Calibri"/>
          <w:color w:val="000000"/>
          <w:kern w:val="0"/>
          <w:sz w:val="24"/>
          <w:szCs w:val="24"/>
          <w:lang w:eastAsia="en-GB"/>
          <w14:ligatures w14:val="none"/>
        </w:rPr>
        <w:t>manual on</w:t>
      </w:r>
      <w:r w:rsidRPr="00A63C2C">
        <w:rPr>
          <w:rFonts w:ascii="Calibri" w:eastAsia="Times New Roman" w:hAnsi="Calibri" w:cs="Calibri"/>
          <w:color w:val="000000"/>
          <w:kern w:val="0"/>
          <w:sz w:val="24"/>
          <w:szCs w:val="24"/>
          <w:lang w:eastAsia="en-GB"/>
          <w14:ligatures w14:val="none"/>
        </w:rPr>
        <w:t xml:space="preserve"> how to apply for Import License &amp; Export Permit through BTFN system after login</w:t>
      </w:r>
      <w:proofErr w:type="gramStart"/>
      <w:r w:rsidRPr="00A63C2C">
        <w:rPr>
          <w:rFonts w:ascii="Calibri" w:eastAsia="Times New Roman" w:hAnsi="Calibri" w:cs="Calibri"/>
          <w:color w:val="000000"/>
          <w:kern w:val="0"/>
          <w:sz w:val="24"/>
          <w:szCs w:val="24"/>
          <w:lang w:eastAsia="en-GB"/>
          <w14:ligatures w14:val="none"/>
        </w:rPr>
        <w:t>.&gt;</w:t>
      </w:r>
      <w:proofErr w:type="gramEnd"/>
      <w:r w:rsidRPr="00A63C2C">
        <w:rPr>
          <w:rFonts w:ascii="Calibri" w:eastAsia="Times New Roman" w:hAnsi="Calibri" w:cs="Calibri"/>
          <w:color w:val="000000"/>
          <w:kern w:val="0"/>
          <w:sz w:val="24"/>
          <w:szCs w:val="24"/>
          <w:lang w:eastAsia="en-GB"/>
          <w14:ligatures w14:val="none"/>
        </w:rPr>
        <w:t>&gt;</w:t>
      </w:r>
      <w:r w:rsidRPr="00A63C2C">
        <w:rPr>
          <w:rFonts w:ascii="Calibri" w:eastAsia="Times New Roman" w:hAnsi="Calibri" w:cs="Calibri"/>
          <w:color w:val="C45911" w:themeColor="accent2" w:themeShade="BF"/>
          <w:kern w:val="0"/>
          <w:sz w:val="24"/>
          <w:szCs w:val="24"/>
          <w:lang w:eastAsia="en-GB"/>
          <w14:ligatures w14:val="none"/>
        </w:rPr>
        <w:t>hyperlink the user manual.</w:t>
      </w:r>
    </w:p>
    <w:p w14:paraId="4B34EAB0" w14:textId="77777777" w:rsidR="00161194" w:rsidRPr="00A63C2C" w:rsidRDefault="00161194" w:rsidP="00161194">
      <w:pPr>
        <w:pStyle w:val="ListParagraph"/>
        <w:spacing w:after="0" w:line="240" w:lineRule="auto"/>
        <w:rPr>
          <w:rFonts w:ascii="Calibri" w:eastAsia="Times New Roman" w:hAnsi="Calibri" w:cs="Calibri"/>
          <w:color w:val="C45911" w:themeColor="accent2" w:themeShade="BF"/>
          <w:kern w:val="0"/>
          <w:sz w:val="24"/>
          <w:szCs w:val="24"/>
          <w:lang w:eastAsia="en-GB"/>
          <w14:ligatures w14:val="none"/>
        </w:rPr>
      </w:pPr>
    </w:p>
    <w:p w14:paraId="3949BE97" w14:textId="7407545C" w:rsidR="00161194" w:rsidRPr="00B60E18" w:rsidRDefault="00161194" w:rsidP="00B60E18">
      <w:pPr>
        <w:spacing w:after="0" w:line="240" w:lineRule="auto"/>
        <w:rPr>
          <w:rFonts w:ascii="Calibri" w:eastAsia="Times New Roman" w:hAnsi="Calibri" w:cs="Calibri"/>
          <w:color w:val="000000"/>
          <w:kern w:val="0"/>
          <w:sz w:val="24"/>
          <w:szCs w:val="24"/>
          <w:lang w:eastAsia="en-GB"/>
          <w14:ligatures w14:val="none"/>
        </w:rPr>
      </w:pPr>
      <w:r w:rsidRPr="00B60E18">
        <w:rPr>
          <w:rFonts w:ascii="Calibri" w:eastAsia="Times New Roman" w:hAnsi="Calibri" w:cs="Calibri"/>
          <w:color w:val="000000"/>
          <w:kern w:val="0"/>
          <w:sz w:val="24"/>
          <w:szCs w:val="24"/>
          <w:lang w:eastAsia="en-GB"/>
          <w14:ligatures w14:val="none"/>
        </w:rPr>
        <w:t xml:space="preserve">Note: </w:t>
      </w:r>
    </w:p>
    <w:p w14:paraId="1D3D3B70" w14:textId="75D0B974" w:rsidR="00161194" w:rsidRPr="00B60E18" w:rsidRDefault="00161194" w:rsidP="00B60E18">
      <w:pPr>
        <w:spacing w:after="0" w:line="240" w:lineRule="auto"/>
        <w:rPr>
          <w:rFonts w:ascii="Calibri" w:eastAsia="Times New Roman" w:hAnsi="Calibri" w:cs="Calibri"/>
          <w:color w:val="000000"/>
          <w:kern w:val="0"/>
          <w:sz w:val="24"/>
          <w:szCs w:val="24"/>
          <w:lang w:eastAsia="en-GB"/>
          <w14:ligatures w14:val="none"/>
        </w:rPr>
      </w:pPr>
      <w:r w:rsidRPr="00B60E18">
        <w:rPr>
          <w:rFonts w:ascii="Calibri" w:eastAsia="Times New Roman" w:hAnsi="Calibri" w:cs="Calibri"/>
          <w:color w:val="000000"/>
          <w:kern w:val="0"/>
          <w:sz w:val="24"/>
          <w:szCs w:val="24"/>
          <w:lang w:eastAsia="en-GB"/>
          <w14:ligatures w14:val="none"/>
        </w:rPr>
        <w:t>For any support, kindly contact:</w:t>
      </w:r>
    </w:p>
    <w:p w14:paraId="63678B94" w14:textId="77777777" w:rsidR="00B60E18" w:rsidRDefault="00B60E18" w:rsidP="00161194">
      <w:pPr>
        <w:spacing w:after="0" w:line="240" w:lineRule="auto"/>
        <w:ind w:left="1080"/>
        <w:rPr>
          <w:rFonts w:ascii="Calibri" w:eastAsia="Times New Roman" w:hAnsi="Calibri" w:cs="Calibri"/>
          <w:i/>
          <w:iCs/>
          <w:color w:val="000000"/>
          <w:kern w:val="0"/>
          <w:sz w:val="24"/>
          <w:szCs w:val="24"/>
          <w:lang w:eastAsia="en-GB"/>
          <w14:ligatures w14:val="none"/>
        </w:rPr>
      </w:pPr>
    </w:p>
    <w:p w14:paraId="26D22B39" w14:textId="0A70A175" w:rsidR="00161194" w:rsidRDefault="00161194" w:rsidP="00161194">
      <w:pPr>
        <w:pStyle w:val="ListParagraph"/>
        <w:numPr>
          <w:ilvl w:val="0"/>
          <w:numId w:val="6"/>
        </w:numPr>
        <w:spacing w:after="0" w:line="240" w:lineRule="auto"/>
        <w:rPr>
          <w:rFonts w:ascii="Calibri" w:eastAsia="Times New Roman" w:hAnsi="Calibri" w:cs="Calibri"/>
          <w:i/>
          <w:iCs/>
          <w:color w:val="000000"/>
          <w:kern w:val="0"/>
          <w:sz w:val="24"/>
          <w:szCs w:val="24"/>
          <w:lang w:eastAsia="en-GB"/>
          <w14:ligatures w14:val="none"/>
        </w:rPr>
      </w:pPr>
      <w:r w:rsidRPr="00161194">
        <w:rPr>
          <w:rFonts w:ascii="Calibri" w:eastAsia="Times New Roman" w:hAnsi="Calibri" w:cs="Calibri"/>
          <w:i/>
          <w:iCs/>
          <w:color w:val="000000"/>
          <w:kern w:val="0"/>
          <w:sz w:val="24"/>
          <w:szCs w:val="24"/>
          <w:lang w:eastAsia="en-GB"/>
          <w14:ligatures w14:val="none"/>
        </w:rPr>
        <w:t>DoT-Import from Countries Other Than India (COTI)</w:t>
      </w:r>
    </w:p>
    <w:p w14:paraId="511E0C0E" w14:textId="4E6D39D0" w:rsidR="00161194" w:rsidRDefault="00161194" w:rsidP="00161194">
      <w:pPr>
        <w:pStyle w:val="ListParagraph"/>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1.1</w:t>
      </w:r>
      <w:proofErr w:type="gramStart"/>
      <w:r>
        <w:rPr>
          <w:rFonts w:ascii="Calibri" w:eastAsia="Times New Roman" w:hAnsi="Calibri" w:cs="Calibri"/>
          <w:i/>
          <w:iCs/>
          <w:color w:val="000000"/>
          <w:kern w:val="0"/>
          <w:sz w:val="24"/>
          <w:szCs w:val="24"/>
          <w:lang w:eastAsia="en-GB"/>
          <w14:ligatures w14:val="none"/>
        </w:rPr>
        <w:t>.</w:t>
      </w:r>
      <w:r w:rsidRPr="00746DC8">
        <w:rPr>
          <w:rFonts w:ascii="Calibri" w:eastAsia="Times New Roman" w:hAnsi="Calibri" w:cs="Calibri"/>
          <w:i/>
          <w:iCs/>
          <w:color w:val="000000"/>
          <w:kern w:val="0"/>
          <w:sz w:val="24"/>
          <w:szCs w:val="24"/>
          <w:lang w:eastAsia="en-GB"/>
          <w14:ligatures w14:val="none"/>
        </w:rPr>
        <w:t>Mr</w:t>
      </w:r>
      <w:proofErr w:type="gramEnd"/>
      <w:r w:rsidRPr="00746DC8">
        <w:rPr>
          <w:rFonts w:ascii="Calibri" w:eastAsia="Times New Roman" w:hAnsi="Calibri" w:cs="Calibri"/>
          <w:i/>
          <w:iCs/>
          <w:color w:val="000000"/>
          <w:kern w:val="0"/>
          <w:sz w:val="24"/>
          <w:szCs w:val="24"/>
          <w:lang w:eastAsia="en-GB"/>
          <w14:ligatures w14:val="none"/>
        </w:rPr>
        <w:t xml:space="preserve">. </w:t>
      </w:r>
      <w:proofErr w:type="spellStart"/>
      <w:r w:rsidRPr="00746DC8">
        <w:rPr>
          <w:rFonts w:ascii="Calibri" w:eastAsia="Times New Roman" w:hAnsi="Calibri" w:cs="Calibri"/>
          <w:i/>
          <w:iCs/>
          <w:color w:val="000000"/>
          <w:kern w:val="0"/>
          <w:sz w:val="24"/>
          <w:szCs w:val="24"/>
          <w:lang w:eastAsia="en-GB"/>
          <w14:ligatures w14:val="none"/>
        </w:rPr>
        <w:t>Sangay</w:t>
      </w:r>
      <w:proofErr w:type="spellEnd"/>
      <w:r w:rsidRPr="00746DC8">
        <w:rPr>
          <w:rFonts w:ascii="Calibri" w:eastAsia="Times New Roman" w:hAnsi="Calibri" w:cs="Calibri"/>
          <w:i/>
          <w:iCs/>
          <w:color w:val="000000"/>
          <w:kern w:val="0"/>
          <w:sz w:val="24"/>
          <w:szCs w:val="24"/>
          <w:lang w:eastAsia="en-GB"/>
          <w14:ligatures w14:val="none"/>
        </w:rPr>
        <w:t xml:space="preserve"> </w:t>
      </w:r>
      <w:proofErr w:type="spellStart"/>
      <w:r w:rsidRPr="00746DC8">
        <w:rPr>
          <w:rFonts w:ascii="Calibri" w:eastAsia="Times New Roman" w:hAnsi="Calibri" w:cs="Calibri"/>
          <w:i/>
          <w:iCs/>
          <w:color w:val="000000"/>
          <w:kern w:val="0"/>
          <w:sz w:val="24"/>
          <w:szCs w:val="24"/>
          <w:lang w:eastAsia="en-GB"/>
          <w14:ligatures w14:val="none"/>
        </w:rPr>
        <w:t>Chophel</w:t>
      </w:r>
      <w:proofErr w:type="spellEnd"/>
      <w:r w:rsidRPr="00746DC8">
        <w:rPr>
          <w:rFonts w:ascii="Calibri" w:eastAsia="Times New Roman" w:hAnsi="Calibri" w:cs="Calibri"/>
          <w:i/>
          <w:iCs/>
          <w:color w:val="000000"/>
          <w:kern w:val="0"/>
          <w:sz w:val="24"/>
          <w:szCs w:val="24"/>
          <w:lang w:eastAsia="en-GB"/>
          <w14:ligatures w14:val="none"/>
        </w:rPr>
        <w:t>, Department of Trade</w:t>
      </w:r>
      <w:r w:rsidR="004F22F5">
        <w:rPr>
          <w:rFonts w:ascii="Calibri" w:eastAsia="Times New Roman" w:hAnsi="Calibri" w:cs="Calibri"/>
          <w:i/>
          <w:iCs/>
          <w:color w:val="000000"/>
          <w:kern w:val="0"/>
          <w:sz w:val="24"/>
          <w:szCs w:val="24"/>
          <w:lang w:eastAsia="en-GB"/>
          <w14:ligatures w14:val="none"/>
        </w:rPr>
        <w:t xml:space="preserve">, </w:t>
      </w:r>
      <w:proofErr w:type="spellStart"/>
      <w:r w:rsidR="004F22F5">
        <w:rPr>
          <w:rFonts w:ascii="Calibri" w:eastAsia="Times New Roman" w:hAnsi="Calibri" w:cs="Calibri"/>
          <w:i/>
          <w:iCs/>
          <w:color w:val="000000"/>
          <w:kern w:val="0"/>
          <w:sz w:val="24"/>
          <w:szCs w:val="24"/>
          <w:lang w:eastAsia="en-GB"/>
          <w14:ligatures w14:val="none"/>
        </w:rPr>
        <w:t>Thimphu</w:t>
      </w:r>
      <w:proofErr w:type="spellEnd"/>
      <w:r w:rsidRPr="00746DC8">
        <w:rPr>
          <w:rFonts w:ascii="Calibri" w:eastAsia="Times New Roman" w:hAnsi="Calibri" w:cs="Calibri"/>
          <w:i/>
          <w:iCs/>
          <w:color w:val="000000"/>
          <w:kern w:val="0"/>
          <w:sz w:val="24"/>
          <w:szCs w:val="24"/>
          <w:lang w:eastAsia="en-GB"/>
          <w14:ligatures w14:val="none"/>
        </w:rPr>
        <w:t xml:space="preserve"> (</w:t>
      </w:r>
      <w:proofErr w:type="spellStart"/>
      <w:r w:rsidRPr="00746DC8">
        <w:rPr>
          <w:rFonts w:ascii="Calibri" w:eastAsia="Times New Roman" w:hAnsi="Calibri" w:cs="Calibri"/>
          <w:i/>
          <w:iCs/>
          <w:color w:val="000000"/>
          <w:kern w:val="0"/>
          <w:sz w:val="24"/>
          <w:szCs w:val="24"/>
          <w:lang w:eastAsia="en-GB"/>
          <w14:ligatures w14:val="none"/>
        </w:rPr>
        <w:t>MoICE</w:t>
      </w:r>
      <w:proofErr w:type="spellEnd"/>
      <w:r w:rsidRPr="00746DC8">
        <w:rPr>
          <w:rFonts w:ascii="Calibri" w:eastAsia="Times New Roman" w:hAnsi="Calibri" w:cs="Calibri"/>
          <w:i/>
          <w:iCs/>
          <w:color w:val="000000"/>
          <w:kern w:val="0"/>
          <w:sz w:val="24"/>
          <w:szCs w:val="24"/>
          <w:lang w:eastAsia="en-GB"/>
          <w14:ligatures w14:val="none"/>
        </w:rPr>
        <w:t>) at 17708166.</w:t>
      </w:r>
    </w:p>
    <w:p w14:paraId="3EF72C6F" w14:textId="77777777" w:rsidR="00161194" w:rsidRDefault="00161194" w:rsidP="00161194">
      <w:pPr>
        <w:spacing w:after="0" w:line="240" w:lineRule="auto"/>
        <w:ind w:left="1440"/>
        <w:rPr>
          <w:rFonts w:ascii="Calibri" w:eastAsia="Times New Roman" w:hAnsi="Calibri" w:cs="Calibri"/>
          <w:i/>
          <w:iCs/>
          <w:color w:val="000000"/>
          <w:kern w:val="0"/>
          <w:sz w:val="24"/>
          <w:szCs w:val="24"/>
          <w:lang w:eastAsia="en-GB"/>
          <w14:ligatures w14:val="none"/>
        </w:rPr>
      </w:pPr>
    </w:p>
    <w:p w14:paraId="50DD3888" w14:textId="15EEC9B7" w:rsidR="00B16EAE" w:rsidRDefault="00161194" w:rsidP="00161194">
      <w:pPr>
        <w:pStyle w:val="ListParagraph"/>
        <w:numPr>
          <w:ilvl w:val="0"/>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DoT-Export to COTI</w:t>
      </w:r>
    </w:p>
    <w:p w14:paraId="04BD33DF" w14:textId="21813B68" w:rsidR="00E114C2"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Mr. Kinley </w:t>
      </w:r>
      <w:proofErr w:type="spellStart"/>
      <w:r>
        <w:rPr>
          <w:rFonts w:ascii="Calibri" w:eastAsia="Times New Roman" w:hAnsi="Calibri" w:cs="Calibri"/>
          <w:i/>
          <w:iCs/>
          <w:color w:val="000000"/>
          <w:kern w:val="0"/>
          <w:sz w:val="24"/>
          <w:szCs w:val="24"/>
          <w:lang w:eastAsia="en-GB"/>
          <w14:ligatures w14:val="none"/>
        </w:rPr>
        <w:t>Tshering,Phuntsholing</w:t>
      </w:r>
      <w:proofErr w:type="spellEnd"/>
      <w:r>
        <w:rPr>
          <w:rFonts w:ascii="Calibri" w:eastAsia="Times New Roman" w:hAnsi="Calibri" w:cs="Calibri"/>
          <w:i/>
          <w:iCs/>
          <w:color w:val="000000"/>
          <w:kern w:val="0"/>
          <w:sz w:val="24"/>
          <w:szCs w:val="24"/>
          <w:lang w:eastAsia="en-GB"/>
          <w14:ligatures w14:val="none"/>
        </w:rPr>
        <w:t xml:space="preserve"> Region</w:t>
      </w:r>
      <w:r w:rsidR="00B60E18">
        <w:rPr>
          <w:rFonts w:ascii="Calibri" w:eastAsia="Times New Roman" w:hAnsi="Calibri" w:cs="Calibri"/>
          <w:i/>
          <w:iCs/>
          <w:color w:val="000000"/>
          <w:kern w:val="0"/>
          <w:sz w:val="24"/>
          <w:szCs w:val="24"/>
          <w:lang w:eastAsia="en-GB"/>
          <w14:ligatures w14:val="none"/>
        </w:rPr>
        <w:t xml:space="preserve"> at </w:t>
      </w:r>
      <w:r w:rsidR="00B60E18">
        <w:rPr>
          <w:rFonts w:ascii="Arial" w:eastAsia="Arial" w:hAnsi="Arial" w:cs="Arial"/>
          <w:color w:val="050505"/>
          <w:sz w:val="23"/>
          <w:szCs w:val="23"/>
          <w:highlight w:val="white"/>
        </w:rPr>
        <w:t>17555555</w:t>
      </w:r>
    </w:p>
    <w:p w14:paraId="5EE39759" w14:textId="54D9D430" w:rsidR="00E114C2"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M</w:t>
      </w:r>
      <w:r w:rsidR="00D84B72">
        <w:rPr>
          <w:rFonts w:ascii="Calibri" w:eastAsia="Times New Roman" w:hAnsi="Calibri" w:cs="Calibri"/>
          <w:i/>
          <w:iCs/>
          <w:color w:val="000000"/>
          <w:kern w:val="0"/>
          <w:sz w:val="24"/>
          <w:szCs w:val="24"/>
          <w:lang w:eastAsia="en-GB"/>
          <w14:ligatures w14:val="none"/>
        </w:rPr>
        <w:t xml:space="preserve">s. </w:t>
      </w:r>
      <w:proofErr w:type="spellStart"/>
      <w:r w:rsidR="00D84B72">
        <w:rPr>
          <w:rFonts w:ascii="Calibri" w:eastAsia="Times New Roman" w:hAnsi="Calibri" w:cs="Calibri"/>
          <w:i/>
          <w:iCs/>
          <w:color w:val="000000"/>
          <w:kern w:val="0"/>
          <w:sz w:val="24"/>
          <w:szCs w:val="24"/>
          <w:lang w:eastAsia="en-GB"/>
          <w14:ligatures w14:val="none"/>
        </w:rPr>
        <w:t>Tshering</w:t>
      </w:r>
      <w:proofErr w:type="spellEnd"/>
      <w:r w:rsidR="00D84B72">
        <w:rPr>
          <w:rFonts w:ascii="Calibri" w:eastAsia="Times New Roman" w:hAnsi="Calibri" w:cs="Calibri"/>
          <w:i/>
          <w:iCs/>
          <w:color w:val="000000"/>
          <w:kern w:val="0"/>
          <w:sz w:val="24"/>
          <w:szCs w:val="24"/>
          <w:lang w:eastAsia="en-GB"/>
          <w14:ligatures w14:val="none"/>
        </w:rPr>
        <w:t xml:space="preserve"> </w:t>
      </w:r>
      <w:proofErr w:type="spellStart"/>
      <w:r w:rsidR="00D84B72">
        <w:rPr>
          <w:rFonts w:ascii="Calibri" w:eastAsia="Times New Roman" w:hAnsi="Calibri" w:cs="Calibri"/>
          <w:i/>
          <w:iCs/>
          <w:color w:val="000000"/>
          <w:kern w:val="0"/>
          <w:sz w:val="24"/>
          <w:szCs w:val="24"/>
          <w:lang w:eastAsia="en-GB"/>
          <w14:ligatures w14:val="none"/>
        </w:rPr>
        <w:t>Lhamo</w:t>
      </w:r>
      <w:proofErr w:type="spellEnd"/>
      <w:r w:rsidR="00D84B72">
        <w:rPr>
          <w:rFonts w:ascii="Calibri" w:eastAsia="Times New Roman" w:hAnsi="Calibri" w:cs="Calibri"/>
          <w:i/>
          <w:iCs/>
          <w:color w:val="000000"/>
          <w:kern w:val="0"/>
          <w:sz w:val="24"/>
          <w:szCs w:val="24"/>
          <w:lang w:eastAsia="en-GB"/>
          <w14:ligatures w14:val="none"/>
        </w:rPr>
        <w:t xml:space="preserve">, </w:t>
      </w:r>
      <w:proofErr w:type="spellStart"/>
      <w:r w:rsidR="00D84B72">
        <w:rPr>
          <w:rFonts w:ascii="Calibri" w:eastAsia="Times New Roman" w:hAnsi="Calibri" w:cs="Calibri"/>
          <w:i/>
          <w:iCs/>
          <w:color w:val="000000"/>
          <w:kern w:val="0"/>
          <w:sz w:val="24"/>
          <w:szCs w:val="24"/>
          <w:lang w:eastAsia="en-GB"/>
          <w14:ligatures w14:val="none"/>
        </w:rPr>
        <w:t>Gelephu</w:t>
      </w:r>
      <w:proofErr w:type="spellEnd"/>
      <w:r w:rsidR="00D84B72">
        <w:rPr>
          <w:rFonts w:ascii="Calibri" w:eastAsia="Times New Roman" w:hAnsi="Calibri" w:cs="Calibri"/>
          <w:i/>
          <w:iCs/>
          <w:color w:val="000000"/>
          <w:kern w:val="0"/>
          <w:sz w:val="24"/>
          <w:szCs w:val="24"/>
          <w:lang w:eastAsia="en-GB"/>
          <w14:ligatures w14:val="none"/>
        </w:rPr>
        <w:t xml:space="preserve"> Region at </w:t>
      </w:r>
      <w:r w:rsidR="00D84B72">
        <w:rPr>
          <w:rFonts w:ascii="Arial" w:eastAsia="Arial" w:hAnsi="Arial" w:cs="Arial"/>
          <w:color w:val="050505"/>
          <w:sz w:val="23"/>
          <w:szCs w:val="23"/>
          <w:highlight w:val="white"/>
        </w:rPr>
        <w:t>17920578</w:t>
      </w:r>
    </w:p>
    <w:p w14:paraId="1A665033" w14:textId="201B9789" w:rsidR="00D84B72"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proofErr w:type="spellStart"/>
      <w:r>
        <w:rPr>
          <w:rFonts w:ascii="Calibri" w:eastAsia="Times New Roman" w:hAnsi="Calibri" w:cs="Calibri"/>
          <w:i/>
          <w:iCs/>
          <w:color w:val="000000"/>
          <w:kern w:val="0"/>
          <w:sz w:val="24"/>
          <w:szCs w:val="24"/>
          <w:lang w:eastAsia="en-GB"/>
          <w14:ligatures w14:val="none"/>
        </w:rPr>
        <w:t>Mr</w:t>
      </w:r>
      <w:r w:rsidR="00D84B72">
        <w:rPr>
          <w:rFonts w:ascii="Calibri" w:eastAsia="Times New Roman" w:hAnsi="Calibri" w:cs="Calibri"/>
          <w:i/>
          <w:iCs/>
          <w:color w:val="000000"/>
          <w:kern w:val="0"/>
          <w:sz w:val="24"/>
          <w:szCs w:val="24"/>
          <w:lang w:eastAsia="en-GB"/>
          <w14:ligatures w14:val="none"/>
        </w:rPr>
        <w:t>.Jamyang</w:t>
      </w:r>
      <w:proofErr w:type="spellEnd"/>
      <w:r w:rsidR="00D84B72">
        <w:rPr>
          <w:rFonts w:ascii="Calibri" w:eastAsia="Times New Roman" w:hAnsi="Calibri" w:cs="Calibri"/>
          <w:i/>
          <w:iCs/>
          <w:color w:val="000000"/>
          <w:kern w:val="0"/>
          <w:sz w:val="24"/>
          <w:szCs w:val="24"/>
          <w:lang w:eastAsia="en-GB"/>
          <w14:ligatures w14:val="none"/>
        </w:rPr>
        <w:t xml:space="preserve"> Tenzin, Trongsa Region at 17934759</w:t>
      </w:r>
    </w:p>
    <w:p w14:paraId="5D912694" w14:textId="0AD94B56" w:rsidR="00D84B72" w:rsidRDefault="00D84B7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Mr. </w:t>
      </w:r>
      <w:proofErr w:type="spellStart"/>
      <w:r>
        <w:rPr>
          <w:rFonts w:ascii="Calibri" w:eastAsia="Times New Roman" w:hAnsi="Calibri" w:cs="Calibri"/>
          <w:i/>
          <w:iCs/>
          <w:color w:val="000000"/>
          <w:kern w:val="0"/>
          <w:sz w:val="24"/>
          <w:szCs w:val="24"/>
          <w:lang w:eastAsia="en-GB"/>
          <w14:ligatures w14:val="none"/>
        </w:rPr>
        <w:t>Dhurba</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Giri</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Thimphu</w:t>
      </w:r>
      <w:proofErr w:type="spellEnd"/>
      <w:r>
        <w:rPr>
          <w:rFonts w:ascii="Calibri" w:eastAsia="Times New Roman" w:hAnsi="Calibri" w:cs="Calibri"/>
          <w:i/>
          <w:iCs/>
          <w:color w:val="000000"/>
          <w:kern w:val="0"/>
          <w:sz w:val="24"/>
          <w:szCs w:val="24"/>
          <w:lang w:eastAsia="en-GB"/>
          <w14:ligatures w14:val="none"/>
        </w:rPr>
        <w:t xml:space="preserve"> Region at 17829595</w:t>
      </w:r>
    </w:p>
    <w:p w14:paraId="4D2BE5AD" w14:textId="550726C0" w:rsidR="00D84B72" w:rsidRDefault="00D84B7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Mr. </w:t>
      </w:r>
      <w:proofErr w:type="spellStart"/>
      <w:r>
        <w:rPr>
          <w:rFonts w:ascii="Calibri" w:eastAsia="Times New Roman" w:hAnsi="Calibri" w:cs="Calibri"/>
          <w:i/>
          <w:iCs/>
          <w:color w:val="000000"/>
          <w:kern w:val="0"/>
          <w:sz w:val="24"/>
          <w:szCs w:val="24"/>
          <w:lang w:eastAsia="en-GB"/>
          <w14:ligatures w14:val="none"/>
        </w:rPr>
        <w:t>Nidup</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Dorji</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Samdrupjongkhar</w:t>
      </w:r>
      <w:proofErr w:type="spellEnd"/>
      <w:r w:rsidR="007E094C">
        <w:rPr>
          <w:rFonts w:ascii="Calibri" w:eastAsia="Times New Roman" w:hAnsi="Calibri" w:cs="Calibri"/>
          <w:i/>
          <w:iCs/>
          <w:color w:val="000000"/>
          <w:kern w:val="0"/>
          <w:sz w:val="24"/>
          <w:szCs w:val="24"/>
          <w:lang w:eastAsia="en-GB"/>
          <w14:ligatures w14:val="none"/>
        </w:rPr>
        <w:t xml:space="preserve"> Region</w:t>
      </w:r>
      <w:r>
        <w:rPr>
          <w:rFonts w:ascii="Calibri" w:eastAsia="Times New Roman" w:hAnsi="Calibri" w:cs="Calibri"/>
          <w:i/>
          <w:iCs/>
          <w:color w:val="000000"/>
          <w:kern w:val="0"/>
          <w:sz w:val="24"/>
          <w:szCs w:val="24"/>
          <w:lang w:eastAsia="en-GB"/>
          <w14:ligatures w14:val="none"/>
        </w:rPr>
        <w:t xml:space="preserve"> at 17616050</w:t>
      </w:r>
    </w:p>
    <w:p w14:paraId="4EF6FB5E" w14:textId="257FA399" w:rsidR="00D84B72" w:rsidRDefault="00D84B7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Mr. </w:t>
      </w:r>
      <w:proofErr w:type="spellStart"/>
      <w:r>
        <w:rPr>
          <w:rFonts w:ascii="Calibri" w:eastAsia="Times New Roman" w:hAnsi="Calibri" w:cs="Calibri"/>
          <w:i/>
          <w:iCs/>
          <w:color w:val="000000"/>
          <w:kern w:val="0"/>
          <w:sz w:val="24"/>
          <w:szCs w:val="24"/>
          <w:lang w:eastAsia="en-GB"/>
          <w14:ligatures w14:val="none"/>
        </w:rPr>
        <w:t>Ugyen</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Samdrup</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Mongar</w:t>
      </w:r>
      <w:proofErr w:type="spellEnd"/>
      <w:r w:rsidR="007E094C">
        <w:rPr>
          <w:rFonts w:ascii="Calibri" w:eastAsia="Times New Roman" w:hAnsi="Calibri" w:cs="Calibri"/>
          <w:i/>
          <w:iCs/>
          <w:color w:val="000000"/>
          <w:kern w:val="0"/>
          <w:sz w:val="24"/>
          <w:szCs w:val="24"/>
          <w:lang w:eastAsia="en-GB"/>
          <w14:ligatures w14:val="none"/>
        </w:rPr>
        <w:t xml:space="preserve"> Region</w:t>
      </w:r>
      <w:r>
        <w:rPr>
          <w:rFonts w:ascii="Calibri" w:eastAsia="Times New Roman" w:hAnsi="Calibri" w:cs="Calibri"/>
          <w:i/>
          <w:iCs/>
          <w:color w:val="000000"/>
          <w:kern w:val="0"/>
          <w:sz w:val="24"/>
          <w:szCs w:val="24"/>
          <w:lang w:eastAsia="en-GB"/>
          <w14:ligatures w14:val="none"/>
        </w:rPr>
        <w:t xml:space="preserve"> at 17637451</w:t>
      </w:r>
    </w:p>
    <w:p w14:paraId="5386DAA6" w14:textId="5C6014DF" w:rsidR="00E114C2" w:rsidRPr="00D84B72" w:rsidRDefault="00E114C2" w:rsidP="00D84B72">
      <w:pPr>
        <w:pStyle w:val="ListParagraph"/>
        <w:spacing w:after="0" w:line="240" w:lineRule="auto"/>
        <w:ind w:left="1080"/>
        <w:rPr>
          <w:rFonts w:ascii="Calibri" w:eastAsia="Times New Roman" w:hAnsi="Calibri" w:cs="Calibri"/>
          <w:i/>
          <w:iCs/>
          <w:color w:val="000000"/>
          <w:kern w:val="0"/>
          <w:sz w:val="24"/>
          <w:szCs w:val="24"/>
          <w:lang w:eastAsia="en-GB"/>
          <w14:ligatures w14:val="none"/>
        </w:rPr>
      </w:pPr>
    </w:p>
    <w:p w14:paraId="6D0D9A9B" w14:textId="0E88BD8B" w:rsidR="00E114C2" w:rsidRDefault="00E114C2" w:rsidP="00E114C2">
      <w:pPr>
        <w:pStyle w:val="ListParagraph"/>
        <w:numPr>
          <w:ilvl w:val="0"/>
          <w:numId w:val="6"/>
        </w:numPr>
        <w:spacing w:after="0" w:line="240" w:lineRule="auto"/>
        <w:rPr>
          <w:rFonts w:ascii="Calibri" w:eastAsia="Times New Roman" w:hAnsi="Calibri" w:cs="Calibri"/>
          <w:i/>
          <w:iCs/>
          <w:color w:val="000000"/>
          <w:kern w:val="0"/>
          <w:sz w:val="24"/>
          <w:szCs w:val="24"/>
          <w:lang w:eastAsia="en-GB"/>
          <w14:ligatures w14:val="none"/>
        </w:rPr>
      </w:pPr>
      <w:proofErr w:type="spellStart"/>
      <w:r>
        <w:rPr>
          <w:rFonts w:ascii="Calibri" w:eastAsia="Times New Roman" w:hAnsi="Calibri" w:cs="Calibri"/>
          <w:i/>
          <w:iCs/>
          <w:color w:val="000000"/>
          <w:kern w:val="0"/>
          <w:sz w:val="24"/>
          <w:szCs w:val="24"/>
          <w:lang w:eastAsia="en-GB"/>
          <w14:ligatures w14:val="none"/>
        </w:rPr>
        <w:t>DoI</w:t>
      </w:r>
      <w:proofErr w:type="spellEnd"/>
      <w:r>
        <w:rPr>
          <w:rFonts w:ascii="Calibri" w:eastAsia="Times New Roman" w:hAnsi="Calibri" w:cs="Calibri"/>
          <w:i/>
          <w:iCs/>
          <w:color w:val="000000"/>
          <w:kern w:val="0"/>
          <w:sz w:val="24"/>
          <w:szCs w:val="24"/>
          <w:lang w:eastAsia="en-GB"/>
          <w14:ligatures w14:val="none"/>
        </w:rPr>
        <w:t>-Import by Manufacturing Units</w:t>
      </w:r>
    </w:p>
    <w:p w14:paraId="2EDC4641" w14:textId="08175AB1" w:rsidR="00E114C2"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Ms. </w:t>
      </w:r>
      <w:proofErr w:type="spellStart"/>
      <w:r>
        <w:rPr>
          <w:rFonts w:ascii="Calibri" w:eastAsia="Times New Roman" w:hAnsi="Calibri" w:cs="Calibri"/>
          <w:i/>
          <w:iCs/>
          <w:color w:val="000000"/>
          <w:kern w:val="0"/>
          <w:sz w:val="24"/>
          <w:szCs w:val="24"/>
          <w:lang w:eastAsia="en-GB"/>
          <w14:ligatures w14:val="none"/>
        </w:rPr>
        <w:t>Muna</w:t>
      </w:r>
      <w:proofErr w:type="spellEnd"/>
      <w:r w:rsidR="004F22F5">
        <w:rPr>
          <w:rFonts w:ascii="Calibri" w:eastAsia="Times New Roman" w:hAnsi="Calibri" w:cs="Calibri"/>
          <w:i/>
          <w:iCs/>
          <w:color w:val="000000"/>
          <w:kern w:val="0"/>
          <w:sz w:val="24"/>
          <w:szCs w:val="24"/>
          <w:lang w:eastAsia="en-GB"/>
          <w14:ligatures w14:val="none"/>
        </w:rPr>
        <w:t xml:space="preserve">, </w:t>
      </w:r>
      <w:proofErr w:type="spellStart"/>
      <w:r w:rsidR="004F22F5">
        <w:rPr>
          <w:rFonts w:ascii="Calibri" w:eastAsia="Times New Roman" w:hAnsi="Calibri" w:cs="Calibri"/>
          <w:i/>
          <w:iCs/>
          <w:color w:val="000000"/>
          <w:kern w:val="0"/>
          <w:sz w:val="24"/>
          <w:szCs w:val="24"/>
          <w:lang w:eastAsia="en-GB"/>
          <w14:ligatures w14:val="none"/>
        </w:rPr>
        <w:t>Thimphu</w:t>
      </w:r>
      <w:proofErr w:type="spellEnd"/>
      <w:r>
        <w:rPr>
          <w:rFonts w:ascii="Calibri" w:eastAsia="Times New Roman" w:hAnsi="Calibri" w:cs="Calibri"/>
          <w:i/>
          <w:iCs/>
          <w:color w:val="000000"/>
          <w:kern w:val="0"/>
          <w:sz w:val="24"/>
          <w:szCs w:val="24"/>
          <w:lang w:eastAsia="en-GB"/>
          <w14:ligatures w14:val="none"/>
        </w:rPr>
        <w:t xml:space="preserve"> (</w:t>
      </w:r>
      <w:r w:rsidR="00D84B72">
        <w:rPr>
          <w:rFonts w:ascii="Calibri" w:eastAsia="Times New Roman" w:hAnsi="Calibri" w:cs="Calibri"/>
          <w:i/>
          <w:iCs/>
          <w:color w:val="000000"/>
          <w:kern w:val="0"/>
          <w:sz w:val="24"/>
          <w:szCs w:val="24"/>
          <w:lang w:eastAsia="en-GB"/>
          <w14:ligatures w14:val="none"/>
        </w:rPr>
        <w:t>17629837)</w:t>
      </w:r>
    </w:p>
    <w:p w14:paraId="6061E62D" w14:textId="40F7AD21" w:rsidR="00E114C2"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Mr. </w:t>
      </w:r>
      <w:proofErr w:type="spellStart"/>
      <w:r>
        <w:rPr>
          <w:rFonts w:ascii="Calibri" w:eastAsia="Times New Roman" w:hAnsi="Calibri" w:cs="Calibri"/>
          <w:i/>
          <w:iCs/>
          <w:color w:val="000000"/>
          <w:kern w:val="0"/>
          <w:sz w:val="24"/>
          <w:szCs w:val="24"/>
          <w:lang w:eastAsia="en-GB"/>
          <w14:ligatures w14:val="none"/>
        </w:rPr>
        <w:t>Sonam</w:t>
      </w:r>
      <w:proofErr w:type="spellEnd"/>
      <w:r w:rsidR="00D84B72">
        <w:rPr>
          <w:rFonts w:ascii="Calibri" w:eastAsia="Times New Roman" w:hAnsi="Calibri" w:cs="Calibri"/>
          <w:i/>
          <w:iCs/>
          <w:color w:val="000000"/>
          <w:kern w:val="0"/>
          <w:sz w:val="24"/>
          <w:szCs w:val="24"/>
          <w:lang w:eastAsia="en-GB"/>
          <w14:ligatures w14:val="none"/>
        </w:rPr>
        <w:t xml:space="preserve"> </w:t>
      </w:r>
      <w:proofErr w:type="spellStart"/>
      <w:r w:rsidR="00D84B72">
        <w:rPr>
          <w:rFonts w:ascii="Calibri" w:eastAsia="Times New Roman" w:hAnsi="Calibri" w:cs="Calibri"/>
          <w:i/>
          <w:iCs/>
          <w:color w:val="000000"/>
          <w:kern w:val="0"/>
          <w:sz w:val="24"/>
          <w:szCs w:val="24"/>
          <w:lang w:eastAsia="en-GB"/>
          <w14:ligatures w14:val="none"/>
        </w:rPr>
        <w:t>Dorji</w:t>
      </w:r>
      <w:proofErr w:type="spellEnd"/>
      <w:r w:rsidR="004F22F5">
        <w:rPr>
          <w:rFonts w:ascii="Calibri" w:eastAsia="Times New Roman" w:hAnsi="Calibri" w:cs="Calibri"/>
          <w:i/>
          <w:iCs/>
          <w:color w:val="000000"/>
          <w:kern w:val="0"/>
          <w:sz w:val="24"/>
          <w:szCs w:val="24"/>
          <w:lang w:eastAsia="en-GB"/>
          <w14:ligatures w14:val="none"/>
        </w:rPr>
        <w:t xml:space="preserve">, </w:t>
      </w:r>
      <w:proofErr w:type="spellStart"/>
      <w:r w:rsidR="004F22F5">
        <w:rPr>
          <w:rFonts w:ascii="Calibri" w:eastAsia="Times New Roman" w:hAnsi="Calibri" w:cs="Calibri"/>
          <w:i/>
          <w:iCs/>
          <w:color w:val="000000"/>
          <w:kern w:val="0"/>
          <w:sz w:val="24"/>
          <w:szCs w:val="24"/>
          <w:lang w:eastAsia="en-GB"/>
          <w14:ligatures w14:val="none"/>
        </w:rPr>
        <w:t>Thimphu</w:t>
      </w:r>
      <w:proofErr w:type="spellEnd"/>
      <w:r>
        <w:rPr>
          <w:rFonts w:ascii="Calibri" w:eastAsia="Times New Roman" w:hAnsi="Calibri" w:cs="Calibri"/>
          <w:i/>
          <w:iCs/>
          <w:color w:val="000000"/>
          <w:kern w:val="0"/>
          <w:sz w:val="24"/>
          <w:szCs w:val="24"/>
          <w:lang w:eastAsia="en-GB"/>
          <w14:ligatures w14:val="none"/>
        </w:rPr>
        <w:t>(</w:t>
      </w:r>
      <w:r w:rsidR="00D84B72">
        <w:rPr>
          <w:rFonts w:ascii="Calibri" w:eastAsia="Times New Roman" w:hAnsi="Calibri" w:cs="Calibri"/>
          <w:i/>
          <w:iCs/>
          <w:color w:val="000000"/>
          <w:kern w:val="0"/>
          <w:sz w:val="24"/>
          <w:szCs w:val="24"/>
          <w:lang w:eastAsia="en-GB"/>
          <w14:ligatures w14:val="none"/>
        </w:rPr>
        <w:t>77481886)</w:t>
      </w:r>
    </w:p>
    <w:p w14:paraId="3B91D8B5" w14:textId="253C0788" w:rsidR="00E114C2" w:rsidRPr="00306859"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highlight w:val="yellow"/>
          <w:lang w:eastAsia="en-GB"/>
          <w14:ligatures w14:val="none"/>
        </w:rPr>
      </w:pPr>
      <w:r w:rsidRPr="00306859">
        <w:rPr>
          <w:rFonts w:ascii="Calibri" w:eastAsia="Times New Roman" w:hAnsi="Calibri" w:cs="Calibri"/>
          <w:i/>
          <w:iCs/>
          <w:color w:val="000000"/>
          <w:kern w:val="0"/>
          <w:sz w:val="24"/>
          <w:szCs w:val="24"/>
          <w:highlight w:val="yellow"/>
          <w:lang w:eastAsia="en-GB"/>
          <w14:ligatures w14:val="none"/>
        </w:rPr>
        <w:t xml:space="preserve">Ms. </w:t>
      </w:r>
      <w:proofErr w:type="spellStart"/>
      <w:r w:rsidRPr="00306859">
        <w:rPr>
          <w:rFonts w:ascii="Calibri" w:eastAsia="Times New Roman" w:hAnsi="Calibri" w:cs="Calibri"/>
          <w:i/>
          <w:iCs/>
          <w:color w:val="000000"/>
          <w:kern w:val="0"/>
          <w:sz w:val="24"/>
          <w:szCs w:val="24"/>
          <w:highlight w:val="yellow"/>
          <w:lang w:eastAsia="en-GB"/>
          <w14:ligatures w14:val="none"/>
        </w:rPr>
        <w:t>Tshering</w:t>
      </w:r>
      <w:proofErr w:type="spellEnd"/>
      <w:r w:rsidRPr="00306859">
        <w:rPr>
          <w:rFonts w:ascii="Calibri" w:eastAsia="Times New Roman" w:hAnsi="Calibri" w:cs="Calibri"/>
          <w:i/>
          <w:iCs/>
          <w:color w:val="000000"/>
          <w:kern w:val="0"/>
          <w:sz w:val="24"/>
          <w:szCs w:val="24"/>
          <w:highlight w:val="yellow"/>
          <w:lang w:eastAsia="en-GB"/>
          <w14:ligatures w14:val="none"/>
        </w:rPr>
        <w:t xml:space="preserve"> </w:t>
      </w:r>
      <w:proofErr w:type="spellStart"/>
      <w:r w:rsidRPr="00306859">
        <w:rPr>
          <w:rFonts w:ascii="Calibri" w:eastAsia="Times New Roman" w:hAnsi="Calibri" w:cs="Calibri"/>
          <w:i/>
          <w:iCs/>
          <w:color w:val="000000"/>
          <w:kern w:val="0"/>
          <w:sz w:val="24"/>
          <w:szCs w:val="24"/>
          <w:highlight w:val="yellow"/>
          <w:lang w:eastAsia="en-GB"/>
          <w14:ligatures w14:val="none"/>
        </w:rPr>
        <w:t>Lhamo</w:t>
      </w:r>
      <w:proofErr w:type="spellEnd"/>
      <w:r w:rsidR="004F22F5">
        <w:rPr>
          <w:rFonts w:ascii="Calibri" w:eastAsia="Times New Roman" w:hAnsi="Calibri" w:cs="Calibri"/>
          <w:i/>
          <w:iCs/>
          <w:color w:val="000000"/>
          <w:kern w:val="0"/>
          <w:sz w:val="24"/>
          <w:szCs w:val="24"/>
          <w:highlight w:val="yellow"/>
          <w:lang w:eastAsia="en-GB"/>
          <w14:ligatures w14:val="none"/>
        </w:rPr>
        <w:t xml:space="preserve">, </w:t>
      </w:r>
      <w:proofErr w:type="spellStart"/>
      <w:r w:rsidR="004F22F5">
        <w:rPr>
          <w:rFonts w:ascii="Calibri" w:eastAsia="Times New Roman" w:hAnsi="Calibri" w:cs="Calibri"/>
          <w:i/>
          <w:iCs/>
          <w:color w:val="000000"/>
          <w:kern w:val="0"/>
          <w:sz w:val="24"/>
          <w:szCs w:val="24"/>
          <w:highlight w:val="yellow"/>
          <w:lang w:eastAsia="en-GB"/>
          <w14:ligatures w14:val="none"/>
        </w:rPr>
        <w:t>Thimphu</w:t>
      </w:r>
      <w:proofErr w:type="spellEnd"/>
      <w:r w:rsidRPr="00306859">
        <w:rPr>
          <w:rFonts w:ascii="Calibri" w:eastAsia="Times New Roman" w:hAnsi="Calibri" w:cs="Calibri"/>
          <w:i/>
          <w:iCs/>
          <w:color w:val="000000"/>
          <w:kern w:val="0"/>
          <w:sz w:val="24"/>
          <w:szCs w:val="24"/>
          <w:highlight w:val="yellow"/>
          <w:lang w:eastAsia="en-GB"/>
          <w14:ligatures w14:val="none"/>
        </w:rPr>
        <w:t>(</w:t>
      </w:r>
    </w:p>
    <w:p w14:paraId="25BD243E" w14:textId="642423AE" w:rsidR="00E114C2" w:rsidRDefault="00E114C2" w:rsidP="00E114C2">
      <w:pPr>
        <w:pStyle w:val="ListParagraph"/>
        <w:spacing w:after="0" w:line="240" w:lineRule="auto"/>
        <w:ind w:left="1080"/>
        <w:rPr>
          <w:rFonts w:ascii="Calibri" w:eastAsia="Times New Roman" w:hAnsi="Calibri" w:cs="Calibri"/>
          <w:i/>
          <w:iCs/>
          <w:color w:val="000000"/>
          <w:kern w:val="0"/>
          <w:sz w:val="24"/>
          <w:szCs w:val="24"/>
          <w:lang w:eastAsia="en-GB"/>
          <w14:ligatures w14:val="none"/>
        </w:rPr>
      </w:pPr>
    </w:p>
    <w:p w14:paraId="5979BD26" w14:textId="5320D0FF" w:rsidR="00E114C2" w:rsidRDefault="00E114C2" w:rsidP="00E114C2">
      <w:pPr>
        <w:pStyle w:val="ListParagraph"/>
        <w:numPr>
          <w:ilvl w:val="0"/>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For general enquiry on the BTFN system, kindly contact </w:t>
      </w:r>
    </w:p>
    <w:p w14:paraId="2CFEB8C1" w14:textId="43029017" w:rsidR="00E114C2" w:rsidRDefault="00E114C2" w:rsidP="00E114C2">
      <w:pPr>
        <w:pStyle w:val="ListParagraph"/>
        <w:spacing w:after="0" w:line="240" w:lineRule="auto"/>
        <w:rPr>
          <w:rFonts w:ascii="Calibri" w:eastAsia="Times New Roman" w:hAnsi="Calibri" w:cs="Calibri"/>
          <w:i/>
          <w:iCs/>
          <w:color w:val="000000"/>
          <w:kern w:val="0"/>
          <w:sz w:val="24"/>
          <w:szCs w:val="24"/>
          <w:lang w:eastAsia="en-GB"/>
          <w14:ligatures w14:val="none"/>
        </w:rPr>
      </w:pPr>
    </w:p>
    <w:p w14:paraId="545EA33D" w14:textId="3C23C978" w:rsidR="00E114C2"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Mr. </w:t>
      </w:r>
      <w:proofErr w:type="spellStart"/>
      <w:r>
        <w:rPr>
          <w:rFonts w:ascii="Calibri" w:eastAsia="Times New Roman" w:hAnsi="Calibri" w:cs="Calibri"/>
          <w:i/>
          <w:iCs/>
          <w:color w:val="000000"/>
          <w:kern w:val="0"/>
          <w:sz w:val="24"/>
          <w:szCs w:val="24"/>
          <w:lang w:eastAsia="en-GB"/>
          <w14:ligatures w14:val="none"/>
        </w:rPr>
        <w:t>Tashi</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Gyeltshen</w:t>
      </w:r>
      <w:proofErr w:type="spellEnd"/>
      <w:r w:rsidR="007E094C">
        <w:rPr>
          <w:rFonts w:ascii="Calibri" w:eastAsia="Times New Roman" w:hAnsi="Calibri" w:cs="Calibri"/>
          <w:i/>
          <w:iCs/>
          <w:color w:val="000000"/>
          <w:kern w:val="0"/>
          <w:sz w:val="24"/>
          <w:szCs w:val="24"/>
          <w:lang w:eastAsia="en-GB"/>
          <w14:ligatures w14:val="none"/>
        </w:rPr>
        <w:t>, RMA</w:t>
      </w:r>
      <w:r>
        <w:rPr>
          <w:rFonts w:ascii="Calibri" w:eastAsia="Times New Roman" w:hAnsi="Calibri" w:cs="Calibri"/>
          <w:i/>
          <w:iCs/>
          <w:color w:val="000000"/>
          <w:kern w:val="0"/>
          <w:sz w:val="24"/>
          <w:szCs w:val="24"/>
          <w:lang w:eastAsia="en-GB"/>
          <w14:ligatures w14:val="none"/>
        </w:rPr>
        <w:t xml:space="preserve"> (17933912)</w:t>
      </w:r>
    </w:p>
    <w:p w14:paraId="11C0713F" w14:textId="4A2D6AF2" w:rsidR="00E114C2"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Mr. </w:t>
      </w:r>
      <w:proofErr w:type="spellStart"/>
      <w:r>
        <w:rPr>
          <w:rFonts w:ascii="Calibri" w:eastAsia="Times New Roman" w:hAnsi="Calibri" w:cs="Calibri"/>
          <w:i/>
          <w:iCs/>
          <w:color w:val="000000"/>
          <w:kern w:val="0"/>
          <w:sz w:val="24"/>
          <w:szCs w:val="24"/>
          <w:lang w:eastAsia="en-GB"/>
          <w14:ligatures w14:val="none"/>
        </w:rPr>
        <w:t>Yeshi</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Dorji</w:t>
      </w:r>
      <w:proofErr w:type="spellEnd"/>
      <w:r w:rsidR="007E094C">
        <w:rPr>
          <w:rFonts w:ascii="Calibri" w:eastAsia="Times New Roman" w:hAnsi="Calibri" w:cs="Calibri"/>
          <w:i/>
          <w:iCs/>
          <w:color w:val="000000"/>
          <w:kern w:val="0"/>
          <w:sz w:val="24"/>
          <w:szCs w:val="24"/>
          <w:lang w:eastAsia="en-GB"/>
          <w14:ligatures w14:val="none"/>
        </w:rPr>
        <w:t xml:space="preserve">, </w:t>
      </w:r>
      <w:r w:rsidR="003E5FC9">
        <w:rPr>
          <w:rFonts w:ascii="Calibri" w:eastAsia="Times New Roman" w:hAnsi="Calibri" w:cs="Calibri"/>
          <w:i/>
          <w:iCs/>
          <w:color w:val="000000"/>
          <w:kern w:val="0"/>
          <w:sz w:val="24"/>
          <w:szCs w:val="24"/>
          <w:lang w:eastAsia="en-GB"/>
          <w14:ligatures w14:val="none"/>
        </w:rPr>
        <w:t>RMA (</w:t>
      </w:r>
      <w:r w:rsidR="00D84B72">
        <w:rPr>
          <w:rFonts w:ascii="Calibri" w:eastAsia="Times New Roman" w:hAnsi="Calibri" w:cs="Calibri"/>
          <w:i/>
          <w:iCs/>
          <w:color w:val="000000"/>
          <w:kern w:val="0"/>
          <w:sz w:val="24"/>
          <w:szCs w:val="24"/>
          <w:lang w:eastAsia="en-GB"/>
          <w14:ligatures w14:val="none"/>
        </w:rPr>
        <w:t>17684781)</w:t>
      </w:r>
    </w:p>
    <w:p w14:paraId="59094916" w14:textId="4FFC5ECD" w:rsidR="00E114C2"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Mr. </w:t>
      </w:r>
      <w:proofErr w:type="spellStart"/>
      <w:r>
        <w:rPr>
          <w:rFonts w:ascii="Calibri" w:eastAsia="Times New Roman" w:hAnsi="Calibri" w:cs="Calibri"/>
          <w:i/>
          <w:iCs/>
          <w:color w:val="000000"/>
          <w:kern w:val="0"/>
          <w:sz w:val="24"/>
          <w:szCs w:val="24"/>
          <w:lang w:eastAsia="en-GB"/>
          <w14:ligatures w14:val="none"/>
        </w:rPr>
        <w:t>Nidup</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Tshering</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Dorji</w:t>
      </w:r>
      <w:proofErr w:type="spellEnd"/>
      <w:r w:rsidR="007E094C">
        <w:rPr>
          <w:rFonts w:ascii="Calibri" w:eastAsia="Times New Roman" w:hAnsi="Calibri" w:cs="Calibri"/>
          <w:i/>
          <w:iCs/>
          <w:color w:val="000000"/>
          <w:kern w:val="0"/>
          <w:sz w:val="24"/>
          <w:szCs w:val="24"/>
          <w:lang w:eastAsia="en-GB"/>
          <w14:ligatures w14:val="none"/>
        </w:rPr>
        <w:t>, RMA</w:t>
      </w:r>
      <w:r>
        <w:rPr>
          <w:rFonts w:ascii="Calibri" w:eastAsia="Times New Roman" w:hAnsi="Calibri" w:cs="Calibri"/>
          <w:i/>
          <w:iCs/>
          <w:color w:val="000000"/>
          <w:kern w:val="0"/>
          <w:sz w:val="24"/>
          <w:szCs w:val="24"/>
          <w:lang w:eastAsia="en-GB"/>
          <w14:ligatures w14:val="none"/>
        </w:rPr>
        <w:t xml:space="preserve"> (</w:t>
      </w:r>
      <w:r w:rsidR="0007461F">
        <w:rPr>
          <w:rFonts w:ascii="Calibri" w:eastAsia="Times New Roman" w:hAnsi="Calibri" w:cs="Calibri"/>
          <w:i/>
          <w:iCs/>
          <w:color w:val="000000"/>
          <w:kern w:val="0"/>
          <w:sz w:val="24"/>
          <w:szCs w:val="24"/>
          <w:lang w:eastAsia="en-GB"/>
          <w14:ligatures w14:val="none"/>
        </w:rPr>
        <w:t>17965517)</w:t>
      </w:r>
    </w:p>
    <w:p w14:paraId="37FA2352" w14:textId="7520B2A0" w:rsidR="00E114C2"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Mr. </w:t>
      </w:r>
      <w:proofErr w:type="spellStart"/>
      <w:r>
        <w:rPr>
          <w:rFonts w:ascii="Calibri" w:eastAsia="Times New Roman" w:hAnsi="Calibri" w:cs="Calibri"/>
          <w:i/>
          <w:iCs/>
          <w:color w:val="000000"/>
          <w:kern w:val="0"/>
          <w:sz w:val="24"/>
          <w:szCs w:val="24"/>
          <w:lang w:eastAsia="en-GB"/>
          <w14:ligatures w14:val="none"/>
        </w:rPr>
        <w:t>Dawa</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Tshering</w:t>
      </w:r>
      <w:proofErr w:type="spellEnd"/>
      <w:r w:rsidR="007E094C">
        <w:rPr>
          <w:rFonts w:ascii="Calibri" w:eastAsia="Times New Roman" w:hAnsi="Calibri" w:cs="Calibri"/>
          <w:i/>
          <w:iCs/>
          <w:color w:val="000000"/>
          <w:kern w:val="0"/>
          <w:sz w:val="24"/>
          <w:szCs w:val="24"/>
          <w:lang w:eastAsia="en-GB"/>
          <w14:ligatures w14:val="none"/>
        </w:rPr>
        <w:t xml:space="preserve">, </w:t>
      </w:r>
      <w:r w:rsidR="003E5FC9">
        <w:rPr>
          <w:rFonts w:ascii="Calibri" w:eastAsia="Times New Roman" w:hAnsi="Calibri" w:cs="Calibri"/>
          <w:i/>
          <w:iCs/>
          <w:color w:val="000000"/>
          <w:kern w:val="0"/>
          <w:sz w:val="24"/>
          <w:szCs w:val="24"/>
          <w:lang w:eastAsia="en-GB"/>
          <w14:ligatures w14:val="none"/>
        </w:rPr>
        <w:t>Developer (</w:t>
      </w:r>
      <w:r>
        <w:rPr>
          <w:rFonts w:ascii="Calibri" w:eastAsia="Times New Roman" w:hAnsi="Calibri" w:cs="Calibri"/>
          <w:i/>
          <w:iCs/>
          <w:color w:val="000000"/>
          <w:kern w:val="0"/>
          <w:sz w:val="24"/>
          <w:szCs w:val="24"/>
          <w:lang w:eastAsia="en-GB"/>
          <w14:ligatures w14:val="none"/>
        </w:rPr>
        <w:t>17657268)</w:t>
      </w:r>
    </w:p>
    <w:p w14:paraId="11A8FF79" w14:textId="7C7F81C4" w:rsidR="00E114C2" w:rsidRDefault="00BB28AD"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proofErr w:type="spellStart"/>
      <w:r>
        <w:rPr>
          <w:rFonts w:ascii="Calibri" w:eastAsia="Times New Roman" w:hAnsi="Calibri" w:cs="Calibri"/>
          <w:i/>
          <w:iCs/>
          <w:color w:val="000000"/>
          <w:kern w:val="0"/>
          <w:sz w:val="24"/>
          <w:szCs w:val="24"/>
          <w:lang w:eastAsia="en-GB"/>
          <w14:ligatures w14:val="none"/>
        </w:rPr>
        <w:t>Ms.Dechen</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Dema</w:t>
      </w:r>
      <w:proofErr w:type="spellEnd"/>
      <w:r w:rsidR="007E094C">
        <w:rPr>
          <w:rFonts w:ascii="Calibri" w:eastAsia="Times New Roman" w:hAnsi="Calibri" w:cs="Calibri"/>
          <w:i/>
          <w:iCs/>
          <w:color w:val="000000"/>
          <w:kern w:val="0"/>
          <w:sz w:val="24"/>
          <w:szCs w:val="24"/>
          <w:lang w:eastAsia="en-GB"/>
          <w14:ligatures w14:val="none"/>
        </w:rPr>
        <w:t>, Developer</w:t>
      </w:r>
      <w:r w:rsidR="00E114C2">
        <w:rPr>
          <w:rFonts w:ascii="Calibri" w:eastAsia="Times New Roman" w:hAnsi="Calibri" w:cs="Calibri"/>
          <w:i/>
          <w:iCs/>
          <w:color w:val="000000"/>
          <w:kern w:val="0"/>
          <w:sz w:val="24"/>
          <w:szCs w:val="24"/>
          <w:lang w:eastAsia="en-GB"/>
          <w14:ligatures w14:val="none"/>
        </w:rPr>
        <w:t xml:space="preserve"> (</w:t>
      </w:r>
      <w:r>
        <w:rPr>
          <w:rFonts w:ascii="Calibri" w:eastAsia="Times New Roman" w:hAnsi="Calibri" w:cs="Calibri"/>
          <w:i/>
          <w:iCs/>
          <w:color w:val="000000"/>
          <w:kern w:val="0"/>
          <w:sz w:val="24"/>
          <w:szCs w:val="24"/>
          <w:lang w:eastAsia="en-GB"/>
          <w14:ligatures w14:val="none"/>
        </w:rPr>
        <w:t>17488053</w:t>
      </w:r>
      <w:r w:rsidR="0007461F">
        <w:rPr>
          <w:rFonts w:ascii="Calibri" w:eastAsia="Times New Roman" w:hAnsi="Calibri" w:cs="Calibri"/>
          <w:i/>
          <w:iCs/>
          <w:color w:val="000000"/>
          <w:kern w:val="0"/>
          <w:sz w:val="24"/>
          <w:szCs w:val="24"/>
          <w:lang w:eastAsia="en-GB"/>
          <w14:ligatures w14:val="none"/>
        </w:rPr>
        <w:t>)</w:t>
      </w:r>
    </w:p>
    <w:p w14:paraId="794F35F1" w14:textId="127F99F9" w:rsidR="00E114C2" w:rsidRDefault="00E114C2" w:rsidP="00E114C2">
      <w:pPr>
        <w:pStyle w:val="ListParagraph"/>
        <w:numPr>
          <w:ilvl w:val="1"/>
          <w:numId w:val="6"/>
        </w:numPr>
        <w:spacing w:after="0" w:line="240" w:lineRule="auto"/>
        <w:rPr>
          <w:rFonts w:ascii="Calibri" w:eastAsia="Times New Roman" w:hAnsi="Calibri" w:cs="Calibri"/>
          <w:i/>
          <w:iCs/>
          <w:color w:val="000000"/>
          <w:kern w:val="0"/>
          <w:sz w:val="24"/>
          <w:szCs w:val="24"/>
          <w:lang w:eastAsia="en-GB"/>
          <w14:ligatures w14:val="none"/>
        </w:rPr>
      </w:pPr>
      <w:r>
        <w:rPr>
          <w:rFonts w:ascii="Calibri" w:eastAsia="Times New Roman" w:hAnsi="Calibri" w:cs="Calibri"/>
          <w:i/>
          <w:iCs/>
          <w:color w:val="000000"/>
          <w:kern w:val="0"/>
          <w:sz w:val="24"/>
          <w:szCs w:val="24"/>
          <w:lang w:eastAsia="en-GB"/>
          <w14:ligatures w14:val="none"/>
        </w:rPr>
        <w:t xml:space="preserve">Ms. </w:t>
      </w:r>
      <w:proofErr w:type="spellStart"/>
      <w:r>
        <w:rPr>
          <w:rFonts w:ascii="Calibri" w:eastAsia="Times New Roman" w:hAnsi="Calibri" w:cs="Calibri"/>
          <w:i/>
          <w:iCs/>
          <w:color w:val="000000"/>
          <w:kern w:val="0"/>
          <w:sz w:val="24"/>
          <w:szCs w:val="24"/>
          <w:lang w:eastAsia="en-GB"/>
          <w14:ligatures w14:val="none"/>
        </w:rPr>
        <w:t>Dechen</w:t>
      </w:r>
      <w:proofErr w:type="spellEnd"/>
      <w:r>
        <w:rPr>
          <w:rFonts w:ascii="Calibri" w:eastAsia="Times New Roman" w:hAnsi="Calibri" w:cs="Calibri"/>
          <w:i/>
          <w:iCs/>
          <w:color w:val="000000"/>
          <w:kern w:val="0"/>
          <w:sz w:val="24"/>
          <w:szCs w:val="24"/>
          <w:lang w:eastAsia="en-GB"/>
          <w14:ligatures w14:val="none"/>
        </w:rPr>
        <w:t xml:space="preserve"> </w:t>
      </w:r>
      <w:proofErr w:type="spellStart"/>
      <w:r>
        <w:rPr>
          <w:rFonts w:ascii="Calibri" w:eastAsia="Times New Roman" w:hAnsi="Calibri" w:cs="Calibri"/>
          <w:i/>
          <w:iCs/>
          <w:color w:val="000000"/>
          <w:kern w:val="0"/>
          <w:sz w:val="24"/>
          <w:szCs w:val="24"/>
          <w:lang w:eastAsia="en-GB"/>
          <w14:ligatures w14:val="none"/>
        </w:rPr>
        <w:t>Dema</w:t>
      </w:r>
      <w:proofErr w:type="spellEnd"/>
      <w:r w:rsidR="007E094C">
        <w:rPr>
          <w:rFonts w:ascii="Calibri" w:eastAsia="Times New Roman" w:hAnsi="Calibri" w:cs="Calibri"/>
          <w:i/>
          <w:iCs/>
          <w:color w:val="000000"/>
          <w:kern w:val="0"/>
          <w:sz w:val="24"/>
          <w:szCs w:val="24"/>
          <w:lang w:eastAsia="en-GB"/>
          <w14:ligatures w14:val="none"/>
        </w:rPr>
        <w:t>, Developer</w:t>
      </w:r>
      <w:r>
        <w:rPr>
          <w:rFonts w:ascii="Calibri" w:eastAsia="Times New Roman" w:hAnsi="Calibri" w:cs="Calibri"/>
          <w:i/>
          <w:iCs/>
          <w:color w:val="000000"/>
          <w:kern w:val="0"/>
          <w:sz w:val="24"/>
          <w:szCs w:val="24"/>
          <w:lang w:eastAsia="en-GB"/>
          <w14:ligatures w14:val="none"/>
        </w:rPr>
        <w:t xml:space="preserve"> (</w:t>
      </w:r>
      <w:r w:rsidR="0007461F">
        <w:rPr>
          <w:rFonts w:ascii="Calibri" w:eastAsia="Times New Roman" w:hAnsi="Calibri" w:cs="Calibri"/>
          <w:i/>
          <w:iCs/>
          <w:color w:val="000000"/>
          <w:kern w:val="0"/>
          <w:sz w:val="24"/>
          <w:szCs w:val="24"/>
          <w:lang w:eastAsia="en-GB"/>
          <w14:ligatures w14:val="none"/>
        </w:rPr>
        <w:t>17488053)</w:t>
      </w:r>
    </w:p>
    <w:p w14:paraId="686C8E0F" w14:textId="77777777" w:rsidR="00E114C2" w:rsidRDefault="00E114C2" w:rsidP="00E114C2">
      <w:pPr>
        <w:pStyle w:val="ListParagraph"/>
        <w:spacing w:after="0" w:line="240" w:lineRule="auto"/>
        <w:ind w:left="1080"/>
        <w:rPr>
          <w:rFonts w:ascii="Calibri" w:eastAsia="Times New Roman" w:hAnsi="Calibri" w:cs="Calibri"/>
          <w:i/>
          <w:iCs/>
          <w:color w:val="000000"/>
          <w:kern w:val="0"/>
          <w:sz w:val="24"/>
          <w:szCs w:val="24"/>
          <w:lang w:eastAsia="en-GB"/>
          <w14:ligatures w14:val="none"/>
        </w:rPr>
      </w:pPr>
    </w:p>
    <w:p w14:paraId="5CF019C4" w14:textId="1851A452" w:rsidR="00E114C2" w:rsidRDefault="00E114C2" w:rsidP="00E114C2">
      <w:pPr>
        <w:pStyle w:val="ListParagraph"/>
        <w:spacing w:after="0" w:line="240" w:lineRule="auto"/>
        <w:rPr>
          <w:rFonts w:ascii="Calibri" w:eastAsia="Times New Roman" w:hAnsi="Calibri" w:cs="Calibri"/>
          <w:i/>
          <w:iCs/>
          <w:color w:val="000000"/>
          <w:kern w:val="0"/>
          <w:sz w:val="24"/>
          <w:szCs w:val="24"/>
          <w:lang w:eastAsia="en-GB"/>
          <w14:ligatures w14:val="none"/>
        </w:rPr>
      </w:pPr>
      <w:bookmarkStart w:id="0" w:name="_GoBack"/>
      <w:bookmarkEnd w:id="0"/>
    </w:p>
    <w:sectPr w:rsidR="00E11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800"/>
    <w:multiLevelType w:val="hybridMultilevel"/>
    <w:tmpl w:val="EC400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C4567"/>
    <w:multiLevelType w:val="hybridMultilevel"/>
    <w:tmpl w:val="8E44684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E3BC2"/>
    <w:multiLevelType w:val="hybridMultilevel"/>
    <w:tmpl w:val="9F82C4CC"/>
    <w:lvl w:ilvl="0" w:tplc="46CA12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5A73A7"/>
    <w:multiLevelType w:val="multilevel"/>
    <w:tmpl w:val="29088C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FCA30DF"/>
    <w:multiLevelType w:val="hybridMultilevel"/>
    <w:tmpl w:val="2B04C7E2"/>
    <w:lvl w:ilvl="0" w:tplc="5C00CB7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F33337"/>
    <w:multiLevelType w:val="multilevel"/>
    <w:tmpl w:val="1BF28F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D429DB"/>
    <w:multiLevelType w:val="multilevel"/>
    <w:tmpl w:val="06F08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200A78"/>
    <w:multiLevelType w:val="multilevel"/>
    <w:tmpl w:val="B92C5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84728"/>
    <w:multiLevelType w:val="hybridMultilevel"/>
    <w:tmpl w:val="EF4A7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8F29CE"/>
    <w:multiLevelType w:val="multilevel"/>
    <w:tmpl w:val="EF2CF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6"/>
  </w:num>
  <w:num w:numId="4">
    <w:abstractNumId w:val="7"/>
  </w:num>
  <w:num w:numId="5">
    <w:abstractNumId w:val="0"/>
  </w:num>
  <w:num w:numId="6">
    <w:abstractNumId w:val="5"/>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DB"/>
    <w:rsid w:val="000510A9"/>
    <w:rsid w:val="0007461F"/>
    <w:rsid w:val="00161194"/>
    <w:rsid w:val="00306859"/>
    <w:rsid w:val="00371DC4"/>
    <w:rsid w:val="003E5FC9"/>
    <w:rsid w:val="004B6EF1"/>
    <w:rsid w:val="004C593E"/>
    <w:rsid w:val="004F22F5"/>
    <w:rsid w:val="00523DDB"/>
    <w:rsid w:val="006D21B1"/>
    <w:rsid w:val="00746DC8"/>
    <w:rsid w:val="007A03D4"/>
    <w:rsid w:val="007E094C"/>
    <w:rsid w:val="009814DB"/>
    <w:rsid w:val="00A526F7"/>
    <w:rsid w:val="00A63C2C"/>
    <w:rsid w:val="00B16EAE"/>
    <w:rsid w:val="00B60E18"/>
    <w:rsid w:val="00BB28AD"/>
    <w:rsid w:val="00D41DF7"/>
    <w:rsid w:val="00D84B72"/>
    <w:rsid w:val="00E114C2"/>
    <w:rsid w:val="00E352E6"/>
  </w:rsids>
  <m:mathPr>
    <m:mathFont m:val="Cambria Math"/>
    <m:brkBin m:val="before"/>
    <m:brkBinSub m:val="--"/>
    <m:smallFrac m:val="0"/>
    <m:dispDef/>
    <m:lMargin m:val="0"/>
    <m:rMargin m:val="0"/>
    <m:defJc m:val="centerGroup"/>
    <m:wrapIndent m:val="1440"/>
    <m:intLim m:val="subSup"/>
    <m:naryLim m:val="undOvr"/>
  </m:mathPr>
  <w:themeFontLang w:val="en-GB"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F2A6"/>
  <w15:chartTrackingRefBased/>
  <w15:docId w15:val="{E685CF5D-15DB-4025-B91B-E33029AF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32"/>
        <w:lang w:val="en-GB" w:eastAsia="en-US" w:bidi="dz-BT"/>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034686">
      <w:bodyDiv w:val="1"/>
      <w:marLeft w:val="0"/>
      <w:marRight w:val="0"/>
      <w:marTop w:val="0"/>
      <w:marBottom w:val="0"/>
      <w:divBdr>
        <w:top w:val="none" w:sz="0" w:space="0" w:color="auto"/>
        <w:left w:val="none" w:sz="0" w:space="0" w:color="auto"/>
        <w:bottom w:val="none" w:sz="0" w:space="0" w:color="auto"/>
        <w:right w:val="none" w:sz="0" w:space="0" w:color="auto"/>
      </w:divBdr>
      <w:divsChild>
        <w:div w:id="663749011">
          <w:marLeft w:val="0"/>
          <w:marRight w:val="0"/>
          <w:marTop w:val="0"/>
          <w:marBottom w:val="0"/>
          <w:divBdr>
            <w:top w:val="none" w:sz="0" w:space="0" w:color="auto"/>
            <w:left w:val="none" w:sz="0" w:space="0" w:color="auto"/>
            <w:bottom w:val="none" w:sz="0" w:space="0" w:color="auto"/>
            <w:right w:val="none" w:sz="0" w:space="0" w:color="auto"/>
          </w:divBdr>
        </w:div>
        <w:div w:id="1723289949">
          <w:marLeft w:val="0"/>
          <w:marRight w:val="0"/>
          <w:marTop w:val="0"/>
          <w:marBottom w:val="0"/>
          <w:divBdr>
            <w:top w:val="none" w:sz="0" w:space="0" w:color="auto"/>
            <w:left w:val="none" w:sz="0" w:space="0" w:color="auto"/>
            <w:bottom w:val="none" w:sz="0" w:space="0" w:color="auto"/>
            <w:right w:val="none" w:sz="0" w:space="0" w:color="auto"/>
          </w:divBdr>
        </w:div>
        <w:div w:id="228149725">
          <w:marLeft w:val="0"/>
          <w:marRight w:val="0"/>
          <w:marTop w:val="0"/>
          <w:marBottom w:val="0"/>
          <w:divBdr>
            <w:top w:val="none" w:sz="0" w:space="0" w:color="auto"/>
            <w:left w:val="none" w:sz="0" w:space="0" w:color="auto"/>
            <w:bottom w:val="none" w:sz="0" w:space="0" w:color="auto"/>
            <w:right w:val="none" w:sz="0" w:space="0" w:color="auto"/>
          </w:divBdr>
        </w:div>
        <w:div w:id="1013338468">
          <w:marLeft w:val="0"/>
          <w:marRight w:val="0"/>
          <w:marTop w:val="0"/>
          <w:marBottom w:val="0"/>
          <w:divBdr>
            <w:top w:val="none" w:sz="0" w:space="0" w:color="auto"/>
            <w:left w:val="none" w:sz="0" w:space="0" w:color="auto"/>
            <w:bottom w:val="none" w:sz="0" w:space="0" w:color="auto"/>
            <w:right w:val="none" w:sz="0" w:space="0" w:color="auto"/>
          </w:divBdr>
        </w:div>
        <w:div w:id="207958909">
          <w:marLeft w:val="0"/>
          <w:marRight w:val="0"/>
          <w:marTop w:val="0"/>
          <w:marBottom w:val="0"/>
          <w:divBdr>
            <w:top w:val="none" w:sz="0" w:space="0" w:color="auto"/>
            <w:left w:val="none" w:sz="0" w:space="0" w:color="auto"/>
            <w:bottom w:val="none" w:sz="0" w:space="0" w:color="auto"/>
            <w:right w:val="none" w:sz="0" w:space="0" w:color="auto"/>
          </w:divBdr>
        </w:div>
        <w:div w:id="1152480331">
          <w:marLeft w:val="0"/>
          <w:marRight w:val="0"/>
          <w:marTop w:val="0"/>
          <w:marBottom w:val="0"/>
          <w:divBdr>
            <w:top w:val="none" w:sz="0" w:space="0" w:color="auto"/>
            <w:left w:val="none" w:sz="0" w:space="0" w:color="auto"/>
            <w:bottom w:val="none" w:sz="0" w:space="0" w:color="auto"/>
            <w:right w:val="none" w:sz="0" w:space="0" w:color="auto"/>
          </w:divBdr>
        </w:div>
        <w:div w:id="151145844">
          <w:marLeft w:val="0"/>
          <w:marRight w:val="0"/>
          <w:marTop w:val="0"/>
          <w:marBottom w:val="0"/>
          <w:divBdr>
            <w:top w:val="none" w:sz="0" w:space="0" w:color="auto"/>
            <w:left w:val="none" w:sz="0" w:space="0" w:color="auto"/>
            <w:bottom w:val="none" w:sz="0" w:space="0" w:color="auto"/>
            <w:right w:val="none" w:sz="0" w:space="0" w:color="auto"/>
          </w:divBdr>
        </w:div>
        <w:div w:id="2065837262">
          <w:marLeft w:val="0"/>
          <w:marRight w:val="0"/>
          <w:marTop w:val="0"/>
          <w:marBottom w:val="0"/>
          <w:divBdr>
            <w:top w:val="none" w:sz="0" w:space="0" w:color="auto"/>
            <w:left w:val="none" w:sz="0" w:space="0" w:color="auto"/>
            <w:bottom w:val="none" w:sz="0" w:space="0" w:color="auto"/>
            <w:right w:val="none" w:sz="0" w:space="0" w:color="auto"/>
          </w:divBdr>
        </w:div>
        <w:div w:id="89116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 gyeltshen</dc:creator>
  <cp:keywords/>
  <dc:description/>
  <cp:lastModifiedBy>Tobgay</cp:lastModifiedBy>
  <cp:revision>3</cp:revision>
  <dcterms:created xsi:type="dcterms:W3CDTF">2023-04-02T08:28:00Z</dcterms:created>
  <dcterms:modified xsi:type="dcterms:W3CDTF">2023-04-12T08:57:00Z</dcterms:modified>
</cp:coreProperties>
</file>